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1" w:rsidRDefault="00720211" w:rsidP="00720211">
      <w:pPr>
        <w:spacing w:line="240" w:lineRule="auto"/>
        <w:rPr>
          <w:rStyle w:val="FontStyle49"/>
          <w:i/>
          <w:sz w:val="22"/>
          <w:szCs w:val="22"/>
        </w:rPr>
      </w:pPr>
      <w:r w:rsidRPr="00720211">
        <w:rPr>
          <w:rStyle w:val="FontStyle48"/>
          <w:sz w:val="22"/>
          <w:szCs w:val="22"/>
        </w:rPr>
        <w:t xml:space="preserve">Биополимеры </w:t>
      </w:r>
      <w:r w:rsidR="00955592" w:rsidRPr="00720211">
        <w:rPr>
          <w:rStyle w:val="FontStyle48"/>
          <w:sz w:val="22"/>
          <w:szCs w:val="22"/>
        </w:rPr>
        <w:t xml:space="preserve"> </w:t>
      </w:r>
      <w:r w:rsidR="00955592" w:rsidRPr="00720211">
        <w:rPr>
          <w:rStyle w:val="FontStyle49"/>
          <w:sz w:val="22"/>
          <w:szCs w:val="22"/>
        </w:rPr>
        <w:t>(от греч</w:t>
      </w:r>
      <w:proofErr w:type="gramStart"/>
      <w:r w:rsidR="00955592" w:rsidRPr="00720211">
        <w:rPr>
          <w:rStyle w:val="FontStyle49"/>
          <w:sz w:val="22"/>
          <w:szCs w:val="22"/>
        </w:rPr>
        <w:t>.</w:t>
      </w:r>
      <w:proofErr w:type="gramEnd"/>
      <w:r w:rsidR="00955592" w:rsidRPr="00720211">
        <w:rPr>
          <w:rStyle w:val="FontStyle49"/>
          <w:sz w:val="22"/>
          <w:szCs w:val="22"/>
        </w:rPr>
        <w:t xml:space="preserve"> </w:t>
      </w:r>
      <w:proofErr w:type="gramStart"/>
      <w:r w:rsidR="00955592" w:rsidRPr="00720211">
        <w:rPr>
          <w:rStyle w:val="FontStyle47"/>
          <w:sz w:val="22"/>
          <w:szCs w:val="22"/>
        </w:rPr>
        <w:t>б</w:t>
      </w:r>
      <w:proofErr w:type="gramEnd"/>
      <w:r w:rsidR="00955592" w:rsidRPr="00720211">
        <w:rPr>
          <w:rStyle w:val="FontStyle47"/>
          <w:sz w:val="22"/>
          <w:szCs w:val="22"/>
        </w:rPr>
        <w:t xml:space="preserve">иос — </w:t>
      </w:r>
      <w:r w:rsidR="00955592" w:rsidRPr="00720211">
        <w:rPr>
          <w:rStyle w:val="FontStyle49"/>
          <w:sz w:val="22"/>
          <w:szCs w:val="22"/>
        </w:rPr>
        <w:t xml:space="preserve">жизнь, </w:t>
      </w:r>
      <w:r w:rsidR="00955592" w:rsidRPr="00720211">
        <w:rPr>
          <w:rStyle w:val="FontStyle47"/>
          <w:sz w:val="22"/>
          <w:szCs w:val="22"/>
        </w:rPr>
        <w:t xml:space="preserve">полис </w:t>
      </w:r>
      <w:r w:rsidR="00955592" w:rsidRPr="00720211">
        <w:rPr>
          <w:rStyle w:val="FontStyle49"/>
          <w:sz w:val="22"/>
          <w:szCs w:val="22"/>
        </w:rPr>
        <w:t>— многочисленный)</w:t>
      </w:r>
      <w:r w:rsidR="00955592" w:rsidRPr="00720211">
        <w:rPr/>
        <w:t xml:space="preserve"> </w:t>
      </w:r>
      <w:r w:rsidRPr="00720211">
        <w:rPr>
          <w:rFonts w:ascii="Times New Roman" w:hAnsi="Times New Roman" w:cs="Times New Roman"/>
        </w:rPr>
        <w:t>или</w:t>
      </w:r>
      <w:r w:rsidR="00955592" w:rsidRPr="00720211">
        <w:rPr>
          <w:rFonts w:ascii="Times New Roman" w:hAnsi="Times New Roman" w:cs="Times New Roman"/>
        </w:rPr>
        <w:t xml:space="preserve"> </w:t>
      </w:r>
      <w:r w:rsidR="00955592" w:rsidRPr="00720211">
        <w:rPr>
          <w:rStyle w:val="FontStyle48"/>
          <w:sz w:val="22"/>
          <w:szCs w:val="22"/>
        </w:rPr>
        <w:t>макромоле</w:t>
      </w:r>
      <w:r w:rsidR="00955592" w:rsidRPr="00720211">
        <w:rPr>
          <w:rStyle w:val="FontStyle48"/>
          <w:sz w:val="22"/>
          <w:szCs w:val="22"/>
        </w:rPr>
        <w:softHyphen/>
        <w:t>ку</w:t>
      </w:r>
      <w:r w:rsidRPr="00720211">
        <w:rPr>
          <w:rStyle w:val="FontStyle48"/>
          <w:sz w:val="22"/>
          <w:szCs w:val="22"/>
        </w:rPr>
        <w:t xml:space="preserve">лы </w:t>
      </w:r>
      <w:r w:rsidR="00955592" w:rsidRPr="00720211">
        <w:rPr/>
        <w:t xml:space="preserve"> </w:t>
      </w:r>
      <w:r w:rsidRPr="00720211">
        <w:rPr>
          <w:rStyle w:val="FontStyle49"/>
          <w:sz w:val="22"/>
          <w:szCs w:val="22"/>
        </w:rPr>
        <w:t xml:space="preserve">(от греч. </w:t>
      </w:r>
      <w:r w:rsidRPr="00720211">
        <w:rPr>
          <w:rStyle w:val="FontStyle47"/>
          <w:sz w:val="22"/>
          <w:szCs w:val="22"/>
        </w:rPr>
        <w:t xml:space="preserve">макрос </w:t>
      </w:r>
      <w:r w:rsidRPr="00720211">
        <w:rPr>
          <w:rStyle w:val="FontStyle49"/>
          <w:sz w:val="22"/>
          <w:szCs w:val="22"/>
        </w:rPr>
        <w:t xml:space="preserve">— большой) – высокомолекулярные  </w:t>
      </w:r>
      <w:r>
        <w:rPr>
          <w:rStyle w:val="FontStyle49"/>
          <w:sz w:val="22"/>
          <w:szCs w:val="22"/>
        </w:rPr>
        <w:t xml:space="preserve"> </w:t>
      </w:r>
      <w:r w:rsidR="00955592" w:rsidRPr="00720211">
        <w:rPr>
          <w:rStyle w:val="FontStyle49"/>
          <w:sz w:val="22"/>
          <w:szCs w:val="22"/>
        </w:rPr>
        <w:t>орга</w:t>
      </w:r>
      <w:r w:rsidR="00955592" w:rsidRPr="00720211">
        <w:rPr>
          <w:rStyle w:val="FontStyle49"/>
          <w:sz w:val="22"/>
          <w:szCs w:val="22"/>
        </w:rPr>
        <w:softHyphen/>
        <w:t>нические</w:t>
      </w:r>
      <w:r w:rsidRPr="00720211">
        <w:rPr>
          <w:rStyle w:val="FontStyle49"/>
          <w:sz w:val="22"/>
          <w:szCs w:val="22"/>
        </w:rPr>
        <w:t xml:space="preserve"> </w:t>
      </w:r>
      <w:r w:rsidR="00955592" w:rsidRPr="00720211">
        <w:rPr>
          <w:rStyle w:val="FontStyle49"/>
          <w:sz w:val="22"/>
          <w:szCs w:val="22"/>
        </w:rPr>
        <w:t xml:space="preserve"> </w:t>
      </w:r>
      <w:r w:rsidRPr="00720211">
        <w:rPr>
          <w:rStyle w:val="FontStyle49"/>
          <w:sz w:val="22"/>
          <w:szCs w:val="22"/>
        </w:rPr>
        <w:t xml:space="preserve"> </w:t>
      </w:r>
      <w:r w:rsidR="00955592" w:rsidRPr="00720211">
        <w:rPr>
          <w:rStyle w:val="FontStyle49"/>
          <w:sz w:val="22"/>
          <w:szCs w:val="22"/>
        </w:rPr>
        <w:t>соединения  с боль</w:t>
      </w:r>
      <w:r w:rsidRPr="00720211">
        <w:rPr>
          <w:rStyle w:val="FontStyle49"/>
          <w:sz w:val="22"/>
          <w:szCs w:val="22"/>
        </w:rPr>
        <w:t>шой молекулярной массой, их</w:t>
      </w:r>
      <w:r w:rsidR="00955592" w:rsidRPr="00720211">
        <w:rPr>
          <w:rStyle w:val="FontStyle49"/>
          <w:sz w:val="22"/>
          <w:szCs w:val="22"/>
        </w:rPr>
        <w:t xml:space="preserve"> </w:t>
      </w:r>
      <w:r w:rsidRPr="00720211">
        <w:rPr>
          <w:rStyle w:val="FontStyle49"/>
          <w:sz w:val="22"/>
          <w:szCs w:val="22"/>
        </w:rPr>
        <w:t>молекулы</w:t>
      </w:r>
      <w:r w:rsidR="00955592" w:rsidRPr="00720211">
        <w:rPr>
          <w:rStyle w:val="FontStyle49"/>
          <w:sz w:val="22"/>
          <w:szCs w:val="22"/>
        </w:rPr>
        <w:t xml:space="preserve"> состоят из большого числа одинаковых или различных по химическому составу повторяющихся звеньев</w:t>
      </w:r>
      <w:r w:rsidRPr="00720211">
        <w:rPr>
          <w:rStyle w:val="FontStyle49"/>
          <w:sz w:val="22"/>
          <w:szCs w:val="22"/>
        </w:rPr>
        <w:t xml:space="preserve">. Это </w:t>
      </w:r>
      <w:r w:rsidRPr="00720211">
        <w:rPr>
          <w:rStyle w:val="FontStyle49"/>
          <w:i/>
          <w:sz w:val="22"/>
          <w:szCs w:val="22"/>
        </w:rPr>
        <w:t>белки, нуклеиновые кислоты, полисахариды.</w:t>
      </w:r>
    </w:p>
    <w:p w:rsidR="00720211" w:rsidRPr="00F770E4" w:rsidRDefault="00720211" w:rsidP="00F770E4">
      <w:pPr>
        <w:spacing w:after="0"/>
        <w:rPr>
          <w:rStyle w:val="FontStyle49"/>
          <w:sz w:val="22"/>
          <w:szCs w:val="22"/>
        </w:rPr>
      </w:pPr>
      <w:r w:rsidRPr="00F770E4">
        <w:rPr>
          <w:rStyle w:val="FontStyle48"/>
          <w:sz w:val="22"/>
          <w:szCs w:val="22"/>
        </w:rPr>
        <w:t xml:space="preserve">Мономеры </w:t>
      </w:r>
      <w:r w:rsidRPr="00F770E4">
        <w:rPr>
          <w:rStyle w:val="FontStyle48"/>
          <w:b w:val="0"/>
          <w:sz w:val="22"/>
          <w:szCs w:val="22"/>
        </w:rPr>
        <w:t>– простые</w:t>
      </w:r>
      <w:r w:rsidRPr="00F770E4">
        <w:rPr>
          <w:rStyle w:val="FontStyle48"/>
          <w:sz w:val="22"/>
          <w:szCs w:val="22"/>
        </w:rPr>
        <w:t xml:space="preserve"> </w:t>
      </w:r>
      <w:r w:rsidRPr="00F770E4">
        <w:rPr>
          <w:rStyle w:val="FontStyle49"/>
          <w:sz w:val="22"/>
          <w:szCs w:val="22"/>
        </w:rPr>
        <w:t xml:space="preserve"> молекулы, из остатков которых со</w:t>
      </w:r>
      <w:r w:rsidRPr="00F770E4">
        <w:rPr>
          <w:rStyle w:val="FontStyle49"/>
          <w:sz w:val="22"/>
          <w:szCs w:val="22"/>
        </w:rPr>
        <w:softHyphen/>
        <w:t>стоят биополимеры</w:t>
      </w:r>
      <w:r w:rsidR="00F770E4" w:rsidRPr="00F770E4">
        <w:rPr>
          <w:rStyle w:val="FontStyle49"/>
          <w:sz w:val="22"/>
          <w:szCs w:val="22"/>
        </w:rPr>
        <w:t>.</w:t>
      </w:r>
    </w:p>
    <w:p w:rsidR="00F770E4" w:rsidRPr="00F770E4" w:rsidRDefault="00F770E4" w:rsidP="00F770E4">
      <w:pPr>
        <w:spacing w:after="0"/>
        <w:rPr>
          <w:rStyle w:val="FontStyle49"/>
          <w:i/>
          <w:sz w:val="22"/>
          <w:szCs w:val="22"/>
        </w:rPr>
      </w:pPr>
      <w:r w:rsidRPr="00F770E4">
        <w:rPr>
          <w:rStyle w:val="FontStyle49"/>
          <w:sz w:val="22"/>
          <w:szCs w:val="22"/>
        </w:rPr>
        <w:t xml:space="preserve">Мономерами белков являются </w:t>
      </w:r>
      <w:r w:rsidRPr="00F770E4">
        <w:rPr>
          <w:rStyle w:val="FontStyle49"/>
          <w:i/>
          <w:sz w:val="22"/>
          <w:szCs w:val="22"/>
        </w:rPr>
        <w:t xml:space="preserve">аминокислоты, </w:t>
      </w:r>
    </w:p>
    <w:p w:rsidR="00F770E4" w:rsidRPr="00F770E4" w:rsidRDefault="00F770E4" w:rsidP="00F770E4">
      <w:pPr>
        <w:spacing w:after="0"/>
        <w:rPr>
          <w:rStyle w:val="FontStyle49"/>
          <w:i/>
          <w:sz w:val="22"/>
          <w:szCs w:val="22"/>
        </w:rPr>
      </w:pPr>
      <w:r w:rsidRPr="00F770E4">
        <w:rPr>
          <w:rStyle w:val="FontStyle49"/>
          <w:sz w:val="22"/>
          <w:szCs w:val="22"/>
        </w:rPr>
        <w:t xml:space="preserve">полисахаридов — </w:t>
      </w:r>
      <w:r w:rsidRPr="00F770E4">
        <w:rPr>
          <w:rStyle w:val="FontStyle49"/>
          <w:i/>
          <w:sz w:val="22"/>
          <w:szCs w:val="22"/>
        </w:rPr>
        <w:t xml:space="preserve">моносахариды, </w:t>
      </w:r>
    </w:p>
    <w:p w:rsidR="00F770E4" w:rsidRDefault="00F770E4" w:rsidP="00F770E4">
      <w:pPr>
        <w:spacing w:after="0"/>
        <w:rPr>
          <w:rStyle w:val="FontStyle49"/>
          <w:i/>
          <w:sz w:val="22"/>
          <w:szCs w:val="22"/>
        </w:rPr>
      </w:pPr>
      <w:r w:rsidRPr="00F770E4">
        <w:rPr>
          <w:rStyle w:val="FontStyle49"/>
          <w:sz w:val="22"/>
          <w:szCs w:val="22"/>
        </w:rPr>
        <w:t xml:space="preserve">нуклеиновых кислот — </w:t>
      </w:r>
      <w:r w:rsidRPr="00F770E4">
        <w:rPr>
          <w:rStyle w:val="FontStyle49"/>
          <w:i/>
          <w:sz w:val="22"/>
          <w:szCs w:val="22"/>
        </w:rPr>
        <w:t>нуклеотиды</w:t>
      </w:r>
    </w:p>
    <w:p w:rsidR="00F770E4" w:rsidRDefault="00F770E4" w:rsidP="00F770E4">
      <w:pPr>
        <w:spacing w:after="0"/>
        <w:rPr>
          <w:rStyle w:val="FontStyle49"/>
          <w:i/>
          <w:sz w:val="22"/>
          <w:szCs w:val="22"/>
        </w:rPr>
      </w:pPr>
    </w:p>
    <w:p w:rsidR="00F770E4" w:rsidRDefault="00F770E4" w:rsidP="00F770E4">
      <w:pPr>
        <w:pStyle w:val="Style4"/>
        <w:widowControl/>
        <w:spacing w:line="276" w:lineRule="auto"/>
        <w:ind w:left="19" w:right="14" w:firstLine="0"/>
        <w:jc w:val="left"/>
        <w:rPr>
          <w:rStyle w:val="FontStyle49"/>
        </w:rPr>
      </w:pPr>
      <w:r>
        <w:rPr>
          <w:rStyle w:val="FontStyle48"/>
        </w:rPr>
        <w:t xml:space="preserve">Биологически активные вещества – </w:t>
      </w:r>
      <w:r w:rsidRPr="00F770E4">
        <w:rPr>
          <w:rStyle w:val="FontStyle48"/>
          <w:b w:val="0"/>
        </w:rPr>
        <w:t>вещества,</w:t>
      </w:r>
      <w:r>
        <w:rPr>
          <w:rStyle w:val="FontStyle48"/>
        </w:rPr>
        <w:t xml:space="preserve"> </w:t>
      </w:r>
      <w:r>
        <w:rPr>
          <w:rStyle w:val="FontStyle49"/>
        </w:rPr>
        <w:t>оказывающие влияние на об</w:t>
      </w:r>
      <w:r>
        <w:rPr>
          <w:rStyle w:val="FontStyle49"/>
        </w:rPr>
        <w:softHyphen/>
        <w:t>мен веществ и превращение энергии в живом организме и имеют различное строение.</w:t>
      </w:r>
    </w:p>
    <w:p w:rsidR="00F770E4" w:rsidRDefault="00F770E4" w:rsidP="00F770E4">
      <w:pPr>
        <w:spacing w:after="0"/>
        <w:rPr>
          <w:rStyle w:val="FontStyle49"/>
          <w:i/>
        </w:rPr>
      </w:pPr>
      <w:r>
        <w:rPr>
          <w:rStyle w:val="FontStyle49"/>
        </w:rPr>
        <w:t xml:space="preserve">Это: </w:t>
      </w:r>
      <w:r w:rsidRPr="00F770E4">
        <w:rPr>
          <w:rStyle w:val="FontStyle49"/>
          <w:i/>
        </w:rPr>
        <w:t>ферменты, гормоны, витамины</w:t>
      </w:r>
    </w:p>
    <w:p w:rsidR="00F770E4" w:rsidRDefault="00F770E4" w:rsidP="00F770E4">
      <w:pPr>
        <w:spacing w:after="0"/>
        <w:rPr>
          <w:rStyle w:val="FontStyle49"/>
          <w:b/>
        </w:rPr>
      </w:pPr>
      <w:r w:rsidRPr="00F770E4">
        <w:rPr>
          <w:rStyle w:val="FontStyle49"/>
          <w:b/>
        </w:rPr>
        <w:t>БЕЛКИ</w:t>
      </w:r>
    </w:p>
    <w:p w:rsidR="00F770E4" w:rsidRPr="00F770E4" w:rsidRDefault="00F770E4" w:rsidP="00F770E4">
      <w:pPr>
        <w:spacing w:after="0"/>
        <w:rPr>
          <w:rStyle w:val="FontStyle49"/>
          <w:b/>
        </w:rPr>
      </w:pPr>
      <w:r>
        <w:rPr>
          <w:rStyle w:val="FontStyle49"/>
        </w:rPr>
        <w:t>В живых организмах среди макромолекул по функциональному значению ве</w:t>
      </w:r>
      <w:r>
        <w:rPr>
          <w:rStyle w:val="FontStyle49"/>
        </w:rPr>
        <w:softHyphen/>
        <w:t>дущая роль принадлежит белкам. Белки во многих организмах преобладают и ко</w:t>
      </w:r>
      <w:r>
        <w:rPr>
          <w:rStyle w:val="FontStyle49"/>
        </w:rPr>
        <w:softHyphen/>
        <w:t>личественно. Так, в организме животных они составляют 40—50 %, в организме растений — 20—35 % сухой массы.</w:t>
      </w:r>
    </w:p>
    <w:p w:rsidR="00F770E4" w:rsidRPr="002538C2" w:rsidRDefault="00F770E4" w:rsidP="00F770E4">
      <w:pPr>
        <w:spacing w:after="0"/>
        <w:rPr>
          <w:rStyle w:val="FontStyle49"/>
          <w:b/>
          <w:sz w:val="22"/>
          <w:szCs w:val="22"/>
        </w:rPr>
      </w:pPr>
      <w:r w:rsidRPr="002538C2">
        <w:rPr>
          <w:rStyle w:val="FontStyle49"/>
          <w:sz w:val="22"/>
          <w:szCs w:val="22"/>
        </w:rPr>
        <w:t xml:space="preserve">Белки — это </w:t>
      </w:r>
      <w:proofErr w:type="spellStart"/>
      <w:r w:rsidRPr="002538C2">
        <w:rPr>
          <w:rStyle w:val="FontStyle49"/>
          <w:sz w:val="22"/>
          <w:szCs w:val="22"/>
        </w:rPr>
        <w:t>гетерополимеры</w:t>
      </w:r>
      <w:proofErr w:type="spellEnd"/>
      <w:r w:rsidRPr="002538C2">
        <w:rPr>
          <w:rStyle w:val="FontStyle49"/>
          <w:sz w:val="22"/>
          <w:szCs w:val="22"/>
        </w:rPr>
        <w:t xml:space="preserve">, мономерами которых являются </w:t>
      </w:r>
      <w:r w:rsidRPr="002538C2">
        <w:rPr>
          <w:rStyle w:val="FontStyle49"/>
          <w:b/>
          <w:sz w:val="22"/>
          <w:szCs w:val="22"/>
        </w:rPr>
        <w:t>аминокислоты.</w:t>
      </w:r>
    </w:p>
    <w:p w:rsidR="0077492F" w:rsidRPr="002538C2" w:rsidRDefault="0077492F" w:rsidP="0077492F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r w:rsidRPr="002538C2">
        <w:rPr>
          <w:rStyle w:val="FontStyle50"/>
          <w:sz w:val="22"/>
          <w:szCs w:val="22"/>
        </w:rPr>
        <w:t xml:space="preserve">Аминокислоты — «кирпичики» белковых молекул. </w:t>
      </w:r>
      <w:r w:rsidRPr="002538C2">
        <w:rPr>
          <w:rStyle w:val="FontStyle49"/>
          <w:sz w:val="22"/>
          <w:szCs w:val="22"/>
        </w:rPr>
        <w:t>Аминокислоты — органические соединения, содержащие одновременно</w:t>
      </w:r>
    </w:p>
    <w:p w:rsidR="0077492F" w:rsidRPr="002538C2" w:rsidRDefault="0077492F" w:rsidP="0077492F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r w:rsidRPr="002538C2">
        <w:rPr>
          <w:rStyle w:val="FontStyle49"/>
          <w:sz w:val="22"/>
          <w:szCs w:val="22"/>
        </w:rPr>
        <w:t xml:space="preserve"> </w:t>
      </w:r>
      <w:r w:rsidRPr="002538C2">
        <w:rPr>
          <w:rStyle w:val="FontStyle49"/>
          <w:i/>
          <w:sz w:val="22"/>
          <w:szCs w:val="22"/>
        </w:rPr>
        <w:t>аминогруппу</w:t>
      </w:r>
      <w:r w:rsidRPr="002538C2">
        <w:rPr>
          <w:rStyle w:val="FontStyle49"/>
          <w:sz w:val="22"/>
          <w:szCs w:val="22"/>
        </w:rPr>
        <w:t xml:space="preserve"> </w:t>
      </w:r>
      <w:r w:rsidRPr="002538C2">
        <w:rPr>
          <w:rStyle w:val="FontStyle49"/>
          <w:spacing w:val="40"/>
          <w:sz w:val="22"/>
          <w:szCs w:val="22"/>
        </w:rPr>
        <w:t>(—</w:t>
      </w:r>
      <w:r w:rsidRPr="002538C2">
        <w:rPr>
          <w:rStyle w:val="FontStyle49"/>
          <w:sz w:val="22"/>
          <w:szCs w:val="22"/>
          <w:lang w:val="en-US"/>
        </w:rPr>
        <w:t>NH</w:t>
      </w:r>
      <w:r w:rsidRPr="002538C2">
        <w:rPr>
          <w:rStyle w:val="FontStyle49"/>
          <w:sz w:val="22"/>
          <w:szCs w:val="22"/>
          <w:vertAlign w:val="subscript"/>
        </w:rPr>
        <w:t>2</w:t>
      </w:r>
      <w:r w:rsidRPr="002538C2">
        <w:rPr>
          <w:rStyle w:val="FontStyle49"/>
          <w:sz w:val="22"/>
          <w:szCs w:val="22"/>
        </w:rPr>
        <w:t xml:space="preserve">), для которой характерны основные свойства, </w:t>
      </w:r>
    </w:p>
    <w:p w:rsidR="0077492F" w:rsidRPr="002538C2" w:rsidRDefault="0077492F" w:rsidP="0077492F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r w:rsidRPr="002538C2">
        <w:rPr>
          <w:rStyle w:val="FontStyle49"/>
          <w:sz w:val="22"/>
          <w:szCs w:val="22"/>
        </w:rPr>
        <w:t xml:space="preserve">и </w:t>
      </w:r>
      <w:r w:rsidRPr="002538C2">
        <w:rPr>
          <w:rStyle w:val="FontStyle49"/>
          <w:i/>
          <w:sz w:val="22"/>
          <w:szCs w:val="22"/>
        </w:rPr>
        <w:t>карбоксильную</w:t>
      </w:r>
      <w:r w:rsidRPr="002538C2">
        <w:rPr>
          <w:rStyle w:val="FontStyle49"/>
          <w:sz w:val="22"/>
          <w:szCs w:val="22"/>
        </w:rPr>
        <w:t xml:space="preserve"> группу</w:t>
      </w:r>
      <w:proofErr w:type="gramStart"/>
      <w:r w:rsidRPr="002538C2">
        <w:rPr>
          <w:rStyle w:val="FontStyle49"/>
          <w:sz w:val="22"/>
          <w:szCs w:val="22"/>
        </w:rPr>
        <w:t xml:space="preserve"> </w:t>
      </w:r>
      <w:r w:rsidRPr="002538C2">
        <w:rPr>
          <w:rStyle w:val="FontStyle49"/>
          <w:spacing w:val="40"/>
          <w:sz w:val="22"/>
          <w:szCs w:val="22"/>
        </w:rPr>
        <w:t>(—</w:t>
      </w:r>
      <w:proofErr w:type="gramEnd"/>
      <w:r w:rsidRPr="002538C2">
        <w:rPr>
          <w:rStyle w:val="FontStyle49"/>
          <w:sz w:val="22"/>
          <w:szCs w:val="22"/>
        </w:rPr>
        <w:t>СООН) с кислотными свойствами.</w:t>
      </w:r>
    </w:p>
    <w:p w:rsidR="0077492F" w:rsidRPr="002538C2" w:rsidRDefault="0077492F" w:rsidP="0077492F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proofErr w:type="spellStart"/>
      <w:r w:rsidRPr="002538C2">
        <w:rPr>
          <w:rStyle w:val="FontStyle49"/>
          <w:sz w:val="22"/>
          <w:szCs w:val="22"/>
        </w:rPr>
        <w:t>Амин</w:t>
      </w:r>
      <w:proofErr w:type="gramStart"/>
      <w:r w:rsidRPr="002538C2">
        <w:rPr>
          <w:rStyle w:val="FontStyle49"/>
          <w:sz w:val="22"/>
          <w:szCs w:val="22"/>
        </w:rPr>
        <w:t>о</w:t>
      </w:r>
      <w:proofErr w:type="spellEnd"/>
      <w:r w:rsidRPr="002538C2">
        <w:rPr>
          <w:rStyle w:val="FontStyle49"/>
          <w:sz w:val="22"/>
          <w:szCs w:val="22"/>
        </w:rPr>
        <w:t>-</w:t>
      </w:r>
      <w:proofErr w:type="gramEnd"/>
      <w:r w:rsidRPr="002538C2">
        <w:rPr>
          <w:rStyle w:val="FontStyle49"/>
          <w:sz w:val="22"/>
          <w:szCs w:val="22"/>
        </w:rPr>
        <w:t xml:space="preserve">  и карбоксильная группы связаны с одним и теп же атомом углерода</w:t>
      </w:r>
    </w:p>
    <w:p w:rsidR="00121B03" w:rsidRPr="002538C2" w:rsidRDefault="00121B03" w:rsidP="0077492F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  <w:u w:val="single"/>
        </w:rPr>
      </w:pPr>
      <w:r w:rsidRPr="002538C2">
        <w:rPr>
          <w:rStyle w:val="FontStyle49"/>
          <w:sz w:val="22"/>
          <w:szCs w:val="22"/>
          <w:u w:val="single"/>
        </w:rPr>
        <w:t>По этому признаку все аминокислоты сходны между собой:</w:t>
      </w:r>
    </w:p>
    <w:p w:rsidR="00B42832" w:rsidRPr="003B6813" w:rsidRDefault="00B42832" w:rsidP="00B42832">
      <w:pPr>
        <w:pStyle w:val="Style4"/>
        <w:widowControl/>
        <w:spacing w:before="77"/>
        <w:ind w:right="192"/>
        <w:jc w:val="center"/>
        <w:rPr>
          <w:rStyle w:val="FontStyle16"/>
          <w:lang w:eastAsia="en-US"/>
        </w:rPr>
      </w:pPr>
      <w:r>
        <w:rPr>
          <w:rStyle w:val="FontStyle16"/>
          <w:lang w:val="en-US" w:eastAsia="en-US"/>
        </w:rPr>
        <w:t>R</w:t>
      </w:r>
    </w:p>
    <w:p w:rsidR="00B42832" w:rsidRDefault="00B42832" w:rsidP="00B42832">
      <w:pPr>
        <w:pStyle w:val="Style5"/>
        <w:widowControl/>
        <w:ind w:right="197"/>
        <w:jc w:val="center"/>
        <w:rPr>
          <w:rStyle w:val="FontStyle15"/>
        </w:rPr>
      </w:pPr>
      <w:r>
        <w:rPr>
          <w:rStyle w:val="FontStyle15"/>
        </w:rPr>
        <w:t xml:space="preserve">       I</w:t>
      </w:r>
    </w:p>
    <w:p w:rsidR="00B42832" w:rsidRDefault="00B42832" w:rsidP="00B42832">
      <w:pPr>
        <w:pStyle w:val="Style4"/>
        <w:widowControl/>
        <w:ind w:right="48"/>
        <w:jc w:val="center"/>
        <w:rPr>
          <w:rStyle w:val="FontStyle16"/>
          <w:lang w:eastAsia="en-US"/>
        </w:rPr>
      </w:pPr>
      <w:r w:rsidRPr="00B42832">
        <w:rPr>
          <w:rStyle w:val="FontStyle16"/>
          <w:lang w:val="en-US" w:eastAsia="en-US"/>
        </w:rPr>
        <w:t>H</w:t>
      </w:r>
      <w:r>
        <w:rPr>
          <w:rStyle w:val="FontStyle16"/>
          <w:lang w:eastAsia="en-US"/>
        </w:rPr>
        <w:t xml:space="preserve"> </w:t>
      </w:r>
      <w:r w:rsidRPr="00B42832">
        <w:rPr>
          <w:rStyle w:val="FontStyle16"/>
          <w:lang w:val="en-US" w:eastAsia="en-US"/>
        </w:rPr>
        <w:t>N</w:t>
      </w:r>
      <w:r w:rsidRPr="003B6813">
        <w:rPr>
          <w:rStyle w:val="FontStyle16"/>
          <w:lang w:eastAsia="en-US"/>
        </w:rPr>
        <w:t>—</w:t>
      </w:r>
      <w:r>
        <w:rPr>
          <w:rStyle w:val="FontStyle16"/>
          <w:lang w:eastAsia="en-US"/>
        </w:rPr>
        <w:t>С—СООН</w:t>
      </w:r>
    </w:p>
    <w:p w:rsidR="00B42832" w:rsidRDefault="00B42832" w:rsidP="00B42832">
      <w:pPr>
        <w:pStyle w:val="Style5"/>
        <w:widowControl/>
        <w:ind w:right="197"/>
        <w:jc w:val="center"/>
        <w:rPr>
          <w:rStyle w:val="FontStyle15"/>
        </w:rPr>
      </w:pPr>
      <w:r>
        <w:rPr>
          <w:rStyle w:val="FontStyle15"/>
        </w:rPr>
        <w:t xml:space="preserve">      I</w:t>
      </w:r>
    </w:p>
    <w:p w:rsidR="00B42832" w:rsidRDefault="00B42832" w:rsidP="00B42832">
      <w:pPr>
        <w:pStyle w:val="Style6"/>
        <w:widowControl/>
        <w:ind w:right="187"/>
        <w:jc w:val="center"/>
        <w:rPr>
          <w:rStyle w:val="FontStyle12"/>
        </w:rPr>
      </w:pPr>
      <w:r>
        <w:rPr>
          <w:rStyle w:val="FontStyle12"/>
        </w:rPr>
        <w:t xml:space="preserve">      </w:t>
      </w:r>
      <w:proofErr w:type="spellStart"/>
      <w:r>
        <w:rPr>
          <w:rStyle w:val="FontStyle12"/>
        </w:rPr>
        <w:t>н</w:t>
      </w:r>
      <w:proofErr w:type="spellEnd"/>
    </w:p>
    <w:p w:rsidR="00B42832" w:rsidRDefault="00121B03" w:rsidP="00121B03">
      <w:pPr>
        <w:pStyle w:val="Style4"/>
        <w:widowControl/>
        <w:spacing w:line="276" w:lineRule="auto"/>
        <w:ind w:right="38" w:firstLine="0"/>
        <w:jc w:val="left"/>
        <w:rPr>
          <w:rStyle w:val="FontStyle49"/>
        </w:rPr>
      </w:pPr>
      <w:r>
        <w:rPr>
          <w:rStyle w:val="FontStyle49"/>
        </w:rPr>
        <w:t>Аминокислоты могут быть</w:t>
      </w:r>
      <w:r w:rsidR="000961ED">
        <w:rPr>
          <w:rStyle w:val="FontStyle49"/>
        </w:rPr>
        <w:t>:</w:t>
      </w:r>
    </w:p>
    <w:p w:rsidR="000961ED" w:rsidRPr="000961ED" w:rsidRDefault="000961ED" w:rsidP="00121B03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r w:rsidRPr="000961ED">
        <w:rPr>
          <w:rStyle w:val="FontStyle47"/>
          <w:sz w:val="22"/>
          <w:szCs w:val="22"/>
        </w:rPr>
        <w:t xml:space="preserve">- </w:t>
      </w:r>
      <w:proofErr w:type="gramStart"/>
      <w:r w:rsidRPr="000961ED">
        <w:rPr>
          <w:rStyle w:val="FontStyle47"/>
          <w:sz w:val="22"/>
          <w:szCs w:val="22"/>
        </w:rPr>
        <w:t>нейтральн</w:t>
      </w:r>
      <w:r>
        <w:rPr>
          <w:rStyle w:val="FontStyle47"/>
          <w:sz w:val="22"/>
          <w:szCs w:val="22"/>
        </w:rPr>
        <w:t>ые</w:t>
      </w:r>
      <w:proofErr w:type="gramEnd"/>
      <w:r>
        <w:rPr>
          <w:rStyle w:val="FontStyle47"/>
          <w:sz w:val="22"/>
          <w:szCs w:val="22"/>
        </w:rPr>
        <w:t xml:space="preserve"> </w:t>
      </w:r>
      <w:r w:rsidRPr="000961ED">
        <w:rPr>
          <w:sz w:val="22"/>
          <w:szCs w:val="22"/>
        </w:rPr>
        <w:t xml:space="preserve"> </w:t>
      </w:r>
      <w:r w:rsidRPr="000961ED">
        <w:rPr>
          <w:rStyle w:val="FontStyle49"/>
          <w:sz w:val="22"/>
          <w:szCs w:val="22"/>
        </w:rPr>
        <w:t xml:space="preserve"> </w:t>
      </w:r>
      <w:r w:rsidRPr="000961ED">
        <w:rPr>
          <w:rStyle w:val="FontStyle46"/>
          <w:sz w:val="22"/>
          <w:szCs w:val="22"/>
        </w:rPr>
        <w:t>—</w:t>
      </w:r>
      <w:r>
        <w:rPr>
          <w:rStyle w:val="FontStyle46"/>
          <w:sz w:val="22"/>
          <w:szCs w:val="22"/>
        </w:rPr>
        <w:t xml:space="preserve"> </w:t>
      </w:r>
      <w:r w:rsidRPr="000961ED">
        <w:rPr>
          <w:rStyle w:val="FontStyle49"/>
          <w:sz w:val="22"/>
          <w:szCs w:val="22"/>
        </w:rPr>
        <w:t>имеется одна карбоксильная группа и одна аминогруппа.</w:t>
      </w:r>
    </w:p>
    <w:p w:rsidR="000961ED" w:rsidRPr="000961ED" w:rsidRDefault="000961ED" w:rsidP="00121B03">
      <w:pPr>
        <w:pStyle w:val="Style4"/>
        <w:widowControl/>
        <w:spacing w:line="276" w:lineRule="auto"/>
        <w:ind w:right="38" w:firstLine="0"/>
        <w:jc w:val="left"/>
        <w:rPr>
          <w:rStyle w:val="FontStyle46"/>
          <w:sz w:val="22"/>
          <w:szCs w:val="22"/>
        </w:rPr>
      </w:pPr>
      <w:r w:rsidRPr="000961ED">
        <w:rPr>
          <w:rStyle w:val="FontStyle65"/>
          <w:sz w:val="22"/>
          <w:szCs w:val="22"/>
        </w:rPr>
        <w:t>- основные</w:t>
      </w:r>
      <w:r w:rsidRPr="000961ED">
        <w:rPr>
          <w:sz w:val="22"/>
          <w:szCs w:val="22"/>
        </w:rPr>
        <w:t xml:space="preserve"> </w:t>
      </w:r>
      <w:r w:rsidRPr="000961ED">
        <w:rPr>
          <w:rStyle w:val="FontStyle46"/>
          <w:sz w:val="22"/>
          <w:szCs w:val="22"/>
        </w:rPr>
        <w:t xml:space="preserve"> — аминокислоты с более чем одной аминогруппой.</w:t>
      </w:r>
    </w:p>
    <w:p w:rsidR="000961ED" w:rsidRDefault="000961ED" w:rsidP="00121B03">
      <w:pPr>
        <w:pStyle w:val="Style4"/>
        <w:widowControl/>
        <w:spacing w:line="276" w:lineRule="auto"/>
        <w:ind w:right="38" w:firstLine="0"/>
        <w:jc w:val="left"/>
        <w:rPr>
          <w:rStyle w:val="FontStyle46"/>
          <w:sz w:val="22"/>
          <w:szCs w:val="22"/>
        </w:rPr>
      </w:pPr>
      <w:r w:rsidRPr="000961ED">
        <w:rPr>
          <w:rStyle w:val="FontStyle65"/>
          <w:sz w:val="22"/>
          <w:szCs w:val="22"/>
        </w:rPr>
        <w:t>- кислые</w:t>
      </w:r>
      <w:r w:rsidRPr="000961ED">
        <w:rPr>
          <w:sz w:val="22"/>
          <w:szCs w:val="22"/>
        </w:rPr>
        <w:t xml:space="preserve"> </w:t>
      </w:r>
      <w:r w:rsidRPr="000961ED">
        <w:rPr>
          <w:rStyle w:val="FontStyle46"/>
          <w:sz w:val="22"/>
          <w:szCs w:val="22"/>
        </w:rPr>
        <w:t xml:space="preserve"> —  аминокислоты с более чем одной карбоксильной группой.</w:t>
      </w:r>
    </w:p>
    <w:p w:rsidR="002538C2" w:rsidRPr="002538C2" w:rsidRDefault="002538C2" w:rsidP="002538C2">
      <w:pPr>
        <w:pStyle w:val="Style3"/>
        <w:widowControl/>
        <w:spacing w:before="187" w:line="276" w:lineRule="auto"/>
        <w:ind w:right="10" w:firstLine="0"/>
        <w:jc w:val="left"/>
        <w:rPr>
          <w:rStyle w:val="FontStyle46"/>
          <w:sz w:val="22"/>
          <w:szCs w:val="22"/>
          <w:u w:val="single"/>
        </w:rPr>
      </w:pPr>
      <w:r w:rsidRPr="002538C2">
        <w:rPr>
          <w:rStyle w:val="FontStyle46"/>
          <w:sz w:val="22"/>
          <w:szCs w:val="22"/>
        </w:rPr>
        <w:lastRenderedPageBreak/>
        <w:t xml:space="preserve">Часть молекулы, называемая </w:t>
      </w:r>
      <w:r w:rsidRPr="002538C2">
        <w:rPr>
          <w:rStyle w:val="FontStyle46"/>
          <w:b/>
          <w:spacing w:val="30"/>
          <w:sz w:val="22"/>
          <w:szCs w:val="22"/>
        </w:rPr>
        <w:t>радикалом</w:t>
      </w:r>
      <w:r w:rsidRPr="002538C2">
        <w:rPr>
          <w:rStyle w:val="FontStyle46"/>
          <w:b/>
          <w:sz w:val="22"/>
          <w:szCs w:val="22"/>
        </w:rPr>
        <w:t xml:space="preserve"> (</w:t>
      </w:r>
      <w:r w:rsidRPr="002538C2">
        <w:rPr>
          <w:rStyle w:val="FontStyle46"/>
          <w:b/>
          <w:sz w:val="22"/>
          <w:szCs w:val="22"/>
          <w:lang w:val="en-US"/>
        </w:rPr>
        <w:t>R</w:t>
      </w:r>
      <w:r w:rsidRPr="002538C2">
        <w:rPr>
          <w:rStyle w:val="FontStyle46"/>
          <w:b/>
          <w:sz w:val="22"/>
          <w:szCs w:val="22"/>
        </w:rPr>
        <w:t>),</w:t>
      </w:r>
      <w:r w:rsidRPr="002538C2">
        <w:rPr>
          <w:rStyle w:val="FontStyle46"/>
          <w:sz w:val="22"/>
          <w:szCs w:val="22"/>
        </w:rPr>
        <w:t xml:space="preserve"> у разных ам</w:t>
      </w:r>
      <w:r>
        <w:rPr>
          <w:rStyle w:val="FontStyle46"/>
          <w:sz w:val="22"/>
          <w:szCs w:val="22"/>
        </w:rPr>
        <w:t xml:space="preserve">инокислот  </w:t>
      </w:r>
      <w:r w:rsidRPr="002538C2">
        <w:rPr>
          <w:rStyle w:val="FontStyle46"/>
          <w:sz w:val="22"/>
          <w:szCs w:val="22"/>
          <w:u w:val="single"/>
        </w:rPr>
        <w:t>имеет различное строение</w:t>
      </w:r>
      <w:r>
        <w:rPr>
          <w:rStyle w:val="FontStyle46"/>
          <w:sz w:val="22"/>
          <w:szCs w:val="22"/>
        </w:rPr>
        <w:t>.</w:t>
      </w:r>
      <w:r w:rsidRPr="002538C2">
        <w:rPr>
          <w:rStyle w:val="FontStyle46"/>
          <w:sz w:val="22"/>
          <w:szCs w:val="22"/>
        </w:rPr>
        <w:t xml:space="preserve"> </w:t>
      </w:r>
      <w:r>
        <w:rPr>
          <w:rStyle w:val="FontStyle46"/>
          <w:sz w:val="22"/>
          <w:szCs w:val="22"/>
        </w:rPr>
        <w:t xml:space="preserve"> </w:t>
      </w:r>
      <w:r w:rsidRPr="002538C2">
        <w:rPr>
          <w:rStyle w:val="FontStyle46"/>
          <w:sz w:val="22"/>
          <w:szCs w:val="22"/>
        </w:rPr>
        <w:t xml:space="preserve"> Радикал может быть неполярным или пол</w:t>
      </w:r>
      <w:r>
        <w:rPr>
          <w:rStyle w:val="FontStyle46"/>
          <w:sz w:val="22"/>
          <w:szCs w:val="22"/>
        </w:rPr>
        <w:t>ярным (заряженным или незаряжен</w:t>
      </w:r>
      <w:r w:rsidRPr="002538C2">
        <w:rPr>
          <w:rStyle w:val="FontStyle46"/>
          <w:sz w:val="22"/>
          <w:szCs w:val="22"/>
        </w:rPr>
        <w:t xml:space="preserve">ным), гидрофобным или гидрофильным, </w:t>
      </w:r>
      <w:r>
        <w:rPr>
          <w:rStyle w:val="FontStyle46"/>
          <w:sz w:val="22"/>
          <w:szCs w:val="22"/>
        </w:rPr>
        <w:t xml:space="preserve">                         </w:t>
      </w:r>
      <w:r w:rsidRPr="002538C2">
        <w:rPr>
          <w:rStyle w:val="FontStyle46"/>
          <w:sz w:val="22"/>
          <w:szCs w:val="22"/>
          <w:u w:val="single"/>
        </w:rPr>
        <w:t>что и придает белкам определенные свойства.</w:t>
      </w:r>
    </w:p>
    <w:p w:rsidR="002538C2" w:rsidRDefault="002538C2" w:rsidP="002538C2">
      <w:pPr>
        <w:pStyle w:val="Style4"/>
        <w:widowControl/>
        <w:spacing w:before="173" w:line="254" w:lineRule="exact"/>
        <w:ind w:right="14" w:firstLine="418"/>
        <w:jc w:val="left"/>
        <w:rPr>
          <w:rStyle w:val="FontStyle49"/>
          <w:sz w:val="22"/>
          <w:szCs w:val="22"/>
        </w:rPr>
      </w:pPr>
      <w:r w:rsidRPr="002538C2">
        <w:rPr>
          <w:rStyle w:val="FontStyle49"/>
          <w:sz w:val="22"/>
          <w:szCs w:val="22"/>
        </w:rPr>
        <w:t>Известно около 200 аминокислот, н</w:t>
      </w:r>
      <w:r>
        <w:rPr>
          <w:rStyle w:val="FontStyle49"/>
          <w:sz w:val="22"/>
          <w:szCs w:val="22"/>
        </w:rPr>
        <w:t xml:space="preserve">о в образовании природных белков </w:t>
      </w:r>
      <w:r w:rsidRPr="002538C2">
        <w:rPr>
          <w:rStyle w:val="FontStyle49"/>
          <w:sz w:val="22"/>
          <w:szCs w:val="22"/>
        </w:rPr>
        <w:t xml:space="preserve">участвует только 20. Такие аминокислоты называются </w:t>
      </w:r>
      <w:proofErr w:type="spellStart"/>
      <w:r w:rsidRPr="002538C2">
        <w:rPr>
          <w:rStyle w:val="FontStyle47"/>
          <w:b/>
          <w:sz w:val="22"/>
          <w:szCs w:val="22"/>
        </w:rPr>
        <w:t>белокобразующими</w:t>
      </w:r>
      <w:proofErr w:type="spellEnd"/>
      <w:r w:rsidRPr="002538C2">
        <w:rPr>
          <w:rStyle w:val="FontStyle47"/>
          <w:b/>
          <w:sz w:val="22"/>
          <w:szCs w:val="22"/>
        </w:rPr>
        <w:t xml:space="preserve"> </w:t>
      </w:r>
      <w:r>
        <w:rPr>
          <w:rStyle w:val="FontStyle47"/>
          <w:b/>
          <w:sz w:val="22"/>
          <w:szCs w:val="22"/>
        </w:rPr>
        <w:t xml:space="preserve"> </w:t>
      </w:r>
      <w:r>
        <w:rPr>
          <w:rStyle w:val="FontStyle49"/>
          <w:sz w:val="22"/>
          <w:szCs w:val="22"/>
        </w:rPr>
        <w:t xml:space="preserve"> </w:t>
      </w:r>
    </w:p>
    <w:p w:rsidR="002538C2" w:rsidRPr="002538C2" w:rsidRDefault="002538C2" w:rsidP="002538C2">
      <w:pPr>
        <w:pStyle w:val="Style4"/>
        <w:widowControl/>
        <w:spacing w:before="173" w:line="254" w:lineRule="exact"/>
        <w:ind w:right="14" w:firstLine="418"/>
        <w:jc w:val="left"/>
        <w:rPr>
          <w:rStyle w:val="FontStyle49"/>
          <w:sz w:val="22"/>
          <w:szCs w:val="22"/>
        </w:rPr>
      </w:pPr>
    </w:p>
    <w:tbl>
      <w:tblPr>
        <w:tblW w:w="7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8"/>
        <w:gridCol w:w="1709"/>
        <w:gridCol w:w="1709"/>
        <w:gridCol w:w="1517"/>
      </w:tblGrid>
      <w:tr w:rsidR="002538C2" w:rsidRPr="002538C2" w:rsidTr="00801D0E">
        <w:trPr>
          <w:trHeight w:hRule="exact" w:val="848"/>
        </w:trPr>
        <w:tc>
          <w:tcPr>
            <w:tcW w:w="25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2538C2">
            <w:pPr>
              <w:pStyle w:val="Style28"/>
              <w:widowControl/>
              <w:ind w:left="638" w:right="270"/>
              <w:rPr>
                <w:rStyle w:val="FontStyle46"/>
                <w:sz w:val="22"/>
                <w:szCs w:val="22"/>
              </w:rPr>
            </w:pPr>
            <w:r>
              <w:rPr>
                <w:rStyle w:val="FontStyle46"/>
                <w:sz w:val="22"/>
                <w:szCs w:val="22"/>
              </w:rPr>
              <w:t>Название аминокисло</w:t>
            </w:r>
            <w:r w:rsidRPr="002538C2">
              <w:rPr>
                <w:rStyle w:val="FontStyle46"/>
                <w:sz w:val="22"/>
                <w:szCs w:val="22"/>
              </w:rPr>
              <w:t>ты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Символ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2538C2">
            <w:pPr>
              <w:pStyle w:val="Style28"/>
              <w:widowControl/>
              <w:spacing w:line="264" w:lineRule="exact"/>
              <w:ind w:left="202" w:right="2" w:firstLine="187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Название аминокислоты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Символ</w:t>
            </w:r>
          </w:p>
        </w:tc>
      </w:tr>
      <w:tr w:rsidR="002538C2" w:rsidRPr="002538C2" w:rsidTr="00801D0E">
        <w:trPr>
          <w:trHeight w:hRule="exact" w:val="264"/>
        </w:trPr>
        <w:tc>
          <w:tcPr>
            <w:tcW w:w="25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8" w:firstLine="0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Алани</w:t>
            </w:r>
            <w:r>
              <w:rPr>
                <w:rStyle w:val="FontStyle46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Ала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3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Лейцин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Лей</w:t>
            </w:r>
          </w:p>
        </w:tc>
      </w:tr>
      <w:tr w:rsidR="002538C2" w:rsidRPr="002538C2" w:rsidTr="00801D0E">
        <w:trPr>
          <w:trHeight w:hRule="exact" w:val="269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2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Аргинин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  <w:lang w:val="en-US" w:eastAsia="en-US"/>
              </w:rPr>
            </w:pPr>
            <w:r w:rsidRPr="002538C2">
              <w:rPr>
                <w:rStyle w:val="FontStyle46"/>
                <w:sz w:val="22"/>
                <w:szCs w:val="22"/>
                <w:lang w:val="en-US" w:eastAsia="en-US"/>
              </w:rPr>
              <w:t>Apr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8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Лизин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Лиз</w:t>
            </w:r>
          </w:p>
        </w:tc>
      </w:tr>
      <w:tr w:rsidR="002538C2" w:rsidRPr="002538C2" w:rsidTr="00801D0E">
        <w:trPr>
          <w:trHeight w:hRule="exact" w:val="269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8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Аспарагин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Асн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2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Метионин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Мет</w:t>
            </w:r>
          </w:p>
        </w:tc>
      </w:tr>
      <w:tr w:rsidR="002538C2" w:rsidRPr="002538C2" w:rsidTr="00801D0E">
        <w:trPr>
          <w:trHeight w:hRule="exact" w:val="259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8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Аспарагиновая кислота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Асп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7" w:firstLine="0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Пролин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Про</w:t>
            </w:r>
          </w:p>
        </w:tc>
      </w:tr>
      <w:tr w:rsidR="002538C2" w:rsidRPr="002538C2" w:rsidTr="00801D0E">
        <w:trPr>
          <w:trHeight w:hRule="exact" w:val="254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7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Валин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Вал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7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Серии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Сер</w:t>
            </w:r>
          </w:p>
        </w:tc>
      </w:tr>
      <w:tr w:rsidR="002538C2" w:rsidRPr="002538C2" w:rsidTr="00801D0E">
        <w:trPr>
          <w:trHeight w:hRule="exact" w:val="269"/>
        </w:trPr>
        <w:tc>
          <w:tcPr>
            <w:tcW w:w="25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72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Гистидин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Гис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8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Тирозин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Тир</w:t>
            </w:r>
          </w:p>
        </w:tc>
      </w:tr>
      <w:tr w:rsidR="002538C2" w:rsidRPr="002538C2" w:rsidTr="00801D0E">
        <w:trPr>
          <w:trHeight w:hRule="exact" w:val="254"/>
        </w:trPr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72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Глицин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Гли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2" w:firstLine="0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Треонин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Тре</w:t>
            </w:r>
            <w:proofErr w:type="spellEnd"/>
          </w:p>
        </w:tc>
      </w:tr>
      <w:tr w:rsidR="002538C2" w:rsidRPr="002538C2" w:rsidTr="00801D0E">
        <w:trPr>
          <w:trHeight w:hRule="exact" w:val="274"/>
        </w:trPr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72" w:firstLine="0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Глутамин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Глн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58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Триптофан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Три</w:t>
            </w:r>
          </w:p>
        </w:tc>
      </w:tr>
      <w:tr w:rsidR="002538C2" w:rsidRPr="002538C2" w:rsidTr="00801D0E">
        <w:trPr>
          <w:trHeight w:hRule="exact" w:val="250"/>
        </w:trPr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72" w:firstLine="0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Глутаминовая</w:t>
            </w:r>
            <w:proofErr w:type="spellEnd"/>
            <w:r w:rsidRPr="002538C2">
              <w:rPr>
                <w:rStyle w:val="FontStyle46"/>
                <w:sz w:val="22"/>
                <w:szCs w:val="22"/>
              </w:rPr>
              <w:t xml:space="preserve"> кислота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pacing w:val="-20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pacing w:val="-20"/>
                <w:sz w:val="22"/>
                <w:szCs w:val="22"/>
              </w:rPr>
              <w:t>Глу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7" w:firstLine="0"/>
              <w:rPr>
                <w:rStyle w:val="FontStyle46"/>
                <w:sz w:val="22"/>
                <w:szCs w:val="22"/>
              </w:rPr>
            </w:pPr>
            <w:proofErr w:type="spellStart"/>
            <w:r>
              <w:rPr>
                <w:rStyle w:val="FontStyle46"/>
                <w:sz w:val="22"/>
                <w:szCs w:val="22"/>
              </w:rPr>
              <w:t>Фенил</w:t>
            </w:r>
            <w:r w:rsidRPr="002538C2">
              <w:rPr>
                <w:rStyle w:val="FontStyle46"/>
                <w:sz w:val="22"/>
                <w:szCs w:val="22"/>
              </w:rPr>
              <w:t>аланин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Фен</w:t>
            </w:r>
          </w:p>
        </w:tc>
      </w:tr>
      <w:tr w:rsidR="002538C2" w:rsidRPr="002538C2" w:rsidTr="00801D0E">
        <w:trPr>
          <w:trHeight w:hRule="exact" w:val="312"/>
        </w:trPr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72" w:firstLine="0"/>
              <w:rPr>
                <w:rStyle w:val="FontStyle46"/>
                <w:sz w:val="22"/>
                <w:szCs w:val="22"/>
              </w:rPr>
            </w:pPr>
            <w:r w:rsidRPr="002538C2">
              <w:rPr>
                <w:rStyle w:val="FontStyle46"/>
                <w:sz w:val="22"/>
                <w:szCs w:val="22"/>
              </w:rPr>
              <w:t>Изолейцин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gramStart"/>
            <w:r w:rsidRPr="002538C2">
              <w:rPr>
                <w:rStyle w:val="FontStyle46"/>
                <w:sz w:val="22"/>
                <w:szCs w:val="22"/>
              </w:rPr>
              <w:t>Иле</w:t>
            </w:r>
            <w:proofErr w:type="gramEnd"/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left="67" w:firstLine="0"/>
              <w:rPr>
                <w:rStyle w:val="FontStyle46"/>
                <w:sz w:val="22"/>
                <w:szCs w:val="22"/>
              </w:rPr>
            </w:pPr>
            <w:r>
              <w:rPr>
                <w:rStyle w:val="FontStyle46"/>
                <w:sz w:val="22"/>
                <w:szCs w:val="22"/>
              </w:rPr>
              <w:t>Цистеи</w:t>
            </w:r>
            <w:r w:rsidRPr="002538C2">
              <w:rPr>
                <w:rStyle w:val="FontStyle46"/>
                <w:sz w:val="22"/>
                <w:szCs w:val="22"/>
              </w:rPr>
              <w:t>н</w:t>
            </w:r>
          </w:p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C2" w:rsidRPr="002538C2" w:rsidRDefault="002538C2" w:rsidP="00392C51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6"/>
                <w:sz w:val="22"/>
                <w:szCs w:val="22"/>
              </w:rPr>
            </w:pPr>
            <w:proofErr w:type="spellStart"/>
            <w:r w:rsidRPr="002538C2">
              <w:rPr>
                <w:rStyle w:val="FontStyle46"/>
                <w:sz w:val="22"/>
                <w:szCs w:val="22"/>
              </w:rPr>
              <w:t>Цис</w:t>
            </w:r>
            <w:proofErr w:type="spellEnd"/>
          </w:p>
        </w:tc>
      </w:tr>
    </w:tbl>
    <w:p w:rsidR="00575230" w:rsidRDefault="00575230" w:rsidP="002538C2">
      <w:pPr>
        <w:pStyle w:val="Style4"/>
        <w:widowControl/>
        <w:spacing w:line="276" w:lineRule="auto"/>
        <w:ind w:right="38" w:firstLine="0"/>
        <w:jc w:val="left"/>
        <w:rPr>
          <w:rStyle w:val="FontStyle43"/>
          <w:rFonts w:ascii="Times New Roman" w:hAnsi="Times New Roman" w:cs="Times New Roman"/>
          <w:b w:val="0"/>
          <w:sz w:val="22"/>
          <w:szCs w:val="22"/>
        </w:rPr>
      </w:pPr>
    </w:p>
    <w:p w:rsidR="006004BD" w:rsidRDefault="006004BD" w:rsidP="002538C2">
      <w:pPr>
        <w:pStyle w:val="Style4"/>
        <w:widowControl/>
        <w:spacing w:line="276" w:lineRule="auto"/>
        <w:ind w:right="38" w:firstLine="0"/>
        <w:jc w:val="left"/>
        <w:rPr/>
      </w:pPr>
      <w:r w:rsidRPr="006004BD">
        <w:rPr>
          <w:rStyle w:val="FontStyle43"/>
          <w:rFonts w:ascii="Times New Roman" w:hAnsi="Times New Roman" w:cs="Times New Roman"/>
          <w:b w:val="0"/>
          <w:sz w:val="22"/>
          <w:szCs w:val="22"/>
        </w:rPr>
        <w:t xml:space="preserve">Растения и бактерии могут синтезировать </w:t>
      </w:r>
      <w:r w:rsidRPr="006004BD">
        <w:rPr>
          <w:rStyle w:val="FontStyle43"/>
          <w:rFonts w:ascii="Times New Roman" w:hAnsi="Times New Roman" w:cs="Times New Roman"/>
        </w:rPr>
        <w:t>все</w:t>
      </w:r>
      <w:r w:rsidRPr="006004BD">
        <w:rPr>
          <w:rStyle w:val="FontStyle43"/>
        </w:rPr>
        <w:t xml:space="preserve"> </w:t>
      </w:r>
      <w:r>
        <w:rPr>
          <w:rStyle w:val="FontStyle49"/>
          <w:sz w:val="22"/>
          <w:szCs w:val="22"/>
        </w:rPr>
        <w:t xml:space="preserve">необходимые им </w:t>
      </w:r>
      <w:r w:rsidRPr="006004BD">
        <w:rPr>
          <w:rStyle w:val="FontStyle49"/>
          <w:sz w:val="22"/>
          <w:szCs w:val="22"/>
        </w:rPr>
        <w:t>аминокислоты из первичных продуктов фотосинтеза.</w:t>
      </w:r>
      <w:r w:rsidRPr="006004BD">
        <w:rPr/>
        <w:t xml:space="preserve"> </w:t>
      </w:r>
    </w:p>
    <w:p w:rsidR="000961ED" w:rsidRPr="006004BD" w:rsidRDefault="006004BD" w:rsidP="002538C2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r>
        <w:rPr>
          <w:rStyle w:val="FontStyle49"/>
        </w:rPr>
        <w:t>Человек и животные к этому не способ</w:t>
      </w:r>
      <w:r>
        <w:rPr>
          <w:rStyle w:val="FontStyle49"/>
        </w:rPr>
        <w:softHyphen/>
        <w:t>ны</w:t>
      </w:r>
    </w:p>
    <w:p w:rsidR="006004BD" w:rsidRDefault="006004BD" w:rsidP="002538C2">
      <w:pPr>
        <w:pStyle w:val="Style4"/>
        <w:widowControl/>
        <w:spacing w:line="276" w:lineRule="auto"/>
        <w:ind w:right="38" w:firstLine="0"/>
        <w:jc w:val="left"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Аминокислоты:</w:t>
      </w:r>
    </w:p>
    <w:p w:rsidR="006004BD" w:rsidRDefault="006004BD" w:rsidP="00801D0E">
      <w:pPr>
        <w:pStyle w:val="Style4"/>
        <w:widowControl/>
        <w:spacing w:line="276" w:lineRule="auto"/>
        <w:ind w:right="-26" w:firstLine="0"/>
        <w:jc w:val="left"/>
        <w:rPr>
          <w:rStyle w:val="FontStyle49"/>
          <w:spacing w:val="40"/>
        </w:rPr>
      </w:pPr>
      <w:r>
        <w:rPr>
          <w:rStyle w:val="FontStyle49"/>
          <w:sz w:val="22"/>
          <w:szCs w:val="22"/>
        </w:rPr>
        <w:t xml:space="preserve">- </w:t>
      </w:r>
      <w:r w:rsidRPr="00801D0E">
        <w:rPr>
          <w:rStyle w:val="FontStyle49"/>
          <w:b/>
          <w:sz w:val="22"/>
          <w:szCs w:val="22"/>
        </w:rPr>
        <w:t>незаменимые</w:t>
      </w:r>
      <w:r>
        <w:rPr>
          <w:rStyle w:val="FontStyle49"/>
          <w:sz w:val="22"/>
          <w:szCs w:val="22"/>
        </w:rPr>
        <w:t xml:space="preserve"> – человек и животные не способны синтезировать ряд </w:t>
      </w:r>
      <w:proofErr w:type="spellStart"/>
      <w:r>
        <w:rPr>
          <w:rStyle w:val="FontStyle49"/>
          <w:sz w:val="22"/>
          <w:szCs w:val="22"/>
        </w:rPr>
        <w:t>протеиногенных</w:t>
      </w:r>
      <w:proofErr w:type="spellEnd"/>
      <w:r>
        <w:rPr>
          <w:rStyle w:val="FontStyle49"/>
          <w:sz w:val="22"/>
          <w:szCs w:val="22"/>
        </w:rPr>
        <w:t xml:space="preserve"> аминокислот и должны получать их в готовом виде вместе с пищей</w:t>
      </w:r>
      <w:r w:rsidR="00801D0E">
        <w:rPr>
          <w:rStyle w:val="FontStyle49"/>
          <w:sz w:val="22"/>
          <w:szCs w:val="22"/>
        </w:rPr>
        <w:t xml:space="preserve">. </w:t>
      </w:r>
      <w:r w:rsidR="00801D0E">
        <w:rPr>
          <w:rStyle w:val="FontStyle49"/>
        </w:rPr>
        <w:t xml:space="preserve">Незаменимыми аминокислотами для человека являются: </w:t>
      </w:r>
      <w:r w:rsidR="00801D0E">
        <w:rPr>
          <w:rStyle w:val="FontStyle49"/>
          <w:spacing w:val="40"/>
        </w:rPr>
        <w:t>лизин,</w:t>
      </w:r>
      <w:r w:rsidR="00801D0E">
        <w:rPr>
          <w:rStyle w:val="FontStyle49"/>
        </w:rPr>
        <w:t xml:space="preserve"> </w:t>
      </w:r>
      <w:proofErr w:type="spellStart"/>
      <w:r w:rsidR="00801D0E">
        <w:rPr>
          <w:rStyle w:val="FontStyle49"/>
          <w:spacing w:val="40"/>
        </w:rPr>
        <w:t>валин</w:t>
      </w:r>
      <w:proofErr w:type="spellEnd"/>
      <w:r w:rsidR="00801D0E">
        <w:rPr>
          <w:rStyle w:val="FontStyle49"/>
          <w:spacing w:val="40"/>
        </w:rPr>
        <w:t>, лейцин,</w:t>
      </w:r>
      <w:r w:rsidR="00801D0E">
        <w:rPr>
          <w:rStyle w:val="FontStyle49"/>
        </w:rPr>
        <w:t xml:space="preserve"> </w:t>
      </w:r>
      <w:r w:rsidR="00801D0E">
        <w:rPr>
          <w:rStyle w:val="FontStyle49"/>
          <w:spacing w:val="40"/>
        </w:rPr>
        <w:t>изолейцин,</w:t>
      </w:r>
      <w:r w:rsidR="00801D0E">
        <w:rPr>
          <w:rStyle w:val="FontStyle49"/>
        </w:rPr>
        <w:t xml:space="preserve"> </w:t>
      </w:r>
      <w:proofErr w:type="spellStart"/>
      <w:r w:rsidR="00801D0E">
        <w:rPr>
          <w:rStyle w:val="FontStyle49"/>
          <w:spacing w:val="40"/>
        </w:rPr>
        <w:t>треонин</w:t>
      </w:r>
      <w:proofErr w:type="spellEnd"/>
      <w:r w:rsidR="00801D0E">
        <w:rPr>
          <w:rStyle w:val="FontStyle49"/>
          <w:spacing w:val="40"/>
        </w:rPr>
        <w:t>,</w:t>
      </w:r>
      <w:r w:rsidR="00801D0E">
        <w:rPr>
          <w:rStyle w:val="FontStyle49"/>
        </w:rPr>
        <w:t xml:space="preserve"> </w:t>
      </w:r>
      <w:proofErr w:type="spellStart"/>
      <w:r w:rsidR="00801D0E">
        <w:rPr>
          <w:rStyle w:val="FontStyle49"/>
          <w:spacing w:val="40"/>
        </w:rPr>
        <w:t>фенилаланин</w:t>
      </w:r>
      <w:proofErr w:type="spellEnd"/>
      <w:r w:rsidR="00801D0E">
        <w:rPr>
          <w:rStyle w:val="FontStyle49"/>
          <w:spacing w:val="40"/>
        </w:rPr>
        <w:t>,</w:t>
      </w:r>
      <w:r w:rsidR="00801D0E">
        <w:rPr>
          <w:rStyle w:val="FontStyle49"/>
        </w:rPr>
        <w:t xml:space="preserve"> </w:t>
      </w:r>
      <w:r w:rsidR="00801D0E">
        <w:rPr>
          <w:rStyle w:val="FontStyle49"/>
          <w:spacing w:val="40"/>
        </w:rPr>
        <w:t>триптофан</w:t>
      </w:r>
      <w:r w:rsidR="00801D0E">
        <w:rPr>
          <w:rStyle w:val="FontStyle49"/>
        </w:rPr>
        <w:t xml:space="preserve"> </w:t>
      </w:r>
      <w:r w:rsidR="00801D0E">
        <w:rPr>
          <w:rStyle w:val="FontStyle49"/>
          <w:spacing w:val="40"/>
        </w:rPr>
        <w:t>и</w:t>
      </w:r>
      <w:r w:rsidR="00801D0E">
        <w:rPr>
          <w:rStyle w:val="FontStyle49"/>
        </w:rPr>
        <w:t xml:space="preserve"> </w:t>
      </w:r>
      <w:r w:rsidR="00801D0E">
        <w:rPr>
          <w:rStyle w:val="FontStyle49"/>
          <w:spacing w:val="40"/>
        </w:rPr>
        <w:t>мети</w:t>
      </w:r>
      <w:r w:rsidR="00801D0E">
        <w:rPr>
          <w:rStyle w:val="FontStyle49"/>
          <w:spacing w:val="40"/>
        </w:rPr>
        <w:softHyphen/>
        <w:t>онин;</w:t>
      </w:r>
      <w:r w:rsidR="00801D0E">
        <w:rPr>
          <w:rStyle w:val="FontStyle49"/>
        </w:rPr>
        <w:t xml:space="preserve"> для детей незаменимыми являются также </w:t>
      </w:r>
      <w:r w:rsidR="00801D0E">
        <w:rPr>
          <w:rStyle w:val="FontStyle49"/>
          <w:spacing w:val="40"/>
        </w:rPr>
        <w:t>аргинин</w:t>
      </w:r>
      <w:r w:rsidR="00801D0E">
        <w:rPr>
          <w:rStyle w:val="FontStyle49"/>
        </w:rPr>
        <w:t xml:space="preserve"> </w:t>
      </w:r>
      <w:r w:rsidR="00801D0E">
        <w:rPr>
          <w:rStyle w:val="FontStyle49"/>
          <w:spacing w:val="40"/>
        </w:rPr>
        <w:t>и</w:t>
      </w:r>
      <w:r w:rsidR="00801D0E">
        <w:rPr>
          <w:rStyle w:val="FontStyle49"/>
        </w:rPr>
        <w:t xml:space="preserve"> </w:t>
      </w:r>
      <w:r w:rsidR="00801D0E">
        <w:rPr>
          <w:rStyle w:val="FontStyle49"/>
          <w:spacing w:val="40"/>
        </w:rPr>
        <w:t>гистидин.</w:t>
      </w:r>
    </w:p>
    <w:p w:rsidR="00801D0E" w:rsidRDefault="00801D0E" w:rsidP="00801D0E">
      <w:pPr>
        <w:pStyle w:val="a3"/>
        <w:rPr>
          <w:rStyle w:val="a4"/>
          <w:rFonts w:ascii="Times New Roman" w:hAnsi="Times New Roman" w:cs="Times New Roman"/>
          <w:b w:val="0"/>
        </w:rPr>
      </w:pPr>
      <w:r w:rsidRPr="00801D0E">
        <w:rPr>
          <w:rStyle w:val="a4"/>
          <w:rFonts w:ascii="Times New Roman" w:hAnsi="Times New Roman" w:cs="Times New Roman"/>
        </w:rPr>
        <w:t xml:space="preserve">- </w:t>
      </w:r>
      <w:proofErr w:type="gramStart"/>
      <w:r w:rsidRPr="00801D0E">
        <w:rPr>
          <w:rStyle w:val="a4"/>
          <w:rFonts w:ascii="Times New Roman" w:hAnsi="Times New Roman" w:cs="Times New Roman"/>
        </w:rPr>
        <w:t>заменимые</w:t>
      </w:r>
      <w:proofErr w:type="gramEnd"/>
      <w:r w:rsidRPr="00801D0E">
        <w:rPr>
          <w:rStyle w:val="a4"/>
          <w:rFonts w:ascii="Times New Roman" w:hAnsi="Times New Roman" w:cs="Times New Roman"/>
          <w:b w:val="0"/>
        </w:rPr>
        <w:t xml:space="preserve"> – синтезируются в организме человека и животных.</w:t>
      </w:r>
    </w:p>
    <w:p w:rsidR="00B31412" w:rsidRDefault="00B31412" w:rsidP="00801D0E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801D0E" w:rsidRDefault="00801D0E" w:rsidP="00801D0E">
      <w:pPr>
        <w:pStyle w:val="a3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</w:rPr>
        <w:t xml:space="preserve">По содержанию необходимых для организма аминокислот </w:t>
      </w:r>
      <w:r w:rsidRPr="00801D0E">
        <w:rPr>
          <w:rStyle w:val="a4"/>
          <w:rFonts w:ascii="Times New Roman" w:hAnsi="Times New Roman" w:cs="Times New Roman"/>
        </w:rPr>
        <w:t>белки делятся:</w:t>
      </w:r>
    </w:p>
    <w:p w:rsidR="00801D0E" w:rsidRDefault="00801D0E" w:rsidP="00801D0E">
      <w:pPr>
        <w:pStyle w:val="a3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</w:rPr>
        <w:t>- полноценные</w:t>
      </w:r>
      <w:r>
        <w:rPr>
          <w:rStyle w:val="a4"/>
          <w:rFonts w:ascii="Times New Roman" w:hAnsi="Times New Roman" w:cs="Times New Roman"/>
          <w:b w:val="0"/>
        </w:rPr>
        <w:t xml:space="preserve"> – содержат все незаменимые аминокислоты</w:t>
      </w:r>
    </w:p>
    <w:p w:rsidR="00B31412" w:rsidRDefault="00B31412" w:rsidP="00801D0E">
      <w:pPr>
        <w:pStyle w:val="a3"/>
        <w:rPr>
          <w:rStyle w:val="FontStyle49"/>
          <w:sz w:val="22"/>
          <w:szCs w:val="22"/>
        </w:rPr>
      </w:pPr>
      <w:r>
        <w:rPr>
          <w:rStyle w:val="a4"/>
          <w:rFonts w:ascii="Times New Roman" w:hAnsi="Times New Roman" w:cs="Times New Roman"/>
        </w:rPr>
        <w:t xml:space="preserve">- неполноценные </w:t>
      </w:r>
      <w:r w:rsidRPr="00B31412">
        <w:rPr>
          <w:rStyle w:val="a4"/>
          <w:rFonts w:ascii="Times New Roman" w:hAnsi="Times New Roman" w:cs="Times New Roman"/>
        </w:rPr>
        <w:t>-</w:t>
      </w:r>
      <w:r w:rsidRPr="00B31412">
        <w:rPr>
          <w:rStyle w:val="FontStyle47"/>
          <w:sz w:val="22"/>
          <w:szCs w:val="22"/>
        </w:rPr>
        <w:t xml:space="preserve">  </w:t>
      </w:r>
      <w:r w:rsidRPr="00B31412">
        <w:rPr>
          <w:rStyle w:val="FontStyle49"/>
          <w:sz w:val="22"/>
          <w:szCs w:val="22"/>
        </w:rPr>
        <w:t xml:space="preserve">в </w:t>
      </w:r>
      <w:proofErr w:type="gramStart"/>
      <w:r w:rsidRPr="00B31412">
        <w:rPr>
          <w:rStyle w:val="FontStyle49"/>
          <w:sz w:val="22"/>
          <w:szCs w:val="22"/>
        </w:rPr>
        <w:t>которых</w:t>
      </w:r>
      <w:proofErr w:type="gramEnd"/>
      <w:r w:rsidRPr="00B31412">
        <w:rPr>
          <w:rStyle w:val="FontStyle49"/>
          <w:sz w:val="22"/>
          <w:szCs w:val="22"/>
        </w:rPr>
        <w:t xml:space="preserve"> отсутствуют те или иные незаменимые</w:t>
      </w:r>
      <w:r>
        <w:rPr>
          <w:rStyle w:val="FontStyle49"/>
          <w:sz w:val="22"/>
          <w:szCs w:val="22"/>
        </w:rPr>
        <w:t xml:space="preserve">      </w:t>
      </w:r>
      <w:r w:rsidRPr="00B31412">
        <w:rPr>
          <w:rStyle w:val="FontStyle49"/>
          <w:sz w:val="22"/>
          <w:szCs w:val="22"/>
        </w:rPr>
        <w:t xml:space="preserve"> ами</w:t>
      </w:r>
      <w:r w:rsidRPr="00B31412">
        <w:rPr>
          <w:rStyle w:val="FontStyle49"/>
          <w:sz w:val="22"/>
          <w:szCs w:val="22"/>
        </w:rPr>
        <w:softHyphen/>
        <w:t>нокислоты</w:t>
      </w:r>
    </w:p>
    <w:p w:rsidR="00B31412" w:rsidRDefault="00B31412" w:rsidP="00801D0E">
      <w:pPr>
        <w:pStyle w:val="a3"/>
        <w:rPr>
          <w:rStyle w:val="FontStyle49"/>
          <w:sz w:val="22"/>
          <w:szCs w:val="22"/>
        </w:rPr>
      </w:pPr>
    </w:p>
    <w:p w:rsidR="00B31412" w:rsidRDefault="00B31412" w:rsidP="00801D0E">
      <w:pPr>
        <w:pStyle w:val="a3"/>
        <w:rPr>
          <w:rStyle w:val="FontStyle49"/>
          <w:sz w:val="22"/>
          <w:szCs w:val="22"/>
        </w:rPr>
      </w:pPr>
    </w:p>
    <w:p w:rsidR="00B31412" w:rsidRDefault="00B31412" w:rsidP="00B31412">
      <w:pPr>
        <w:pStyle w:val="a3"/>
        <w:spacing w:line="276" w:lineRule="auto"/>
        <w:rPr>
          <w:rStyle w:val="FontStyle49"/>
          <w:b/>
          <w:sz w:val="22"/>
          <w:szCs w:val="22"/>
        </w:rPr>
      </w:pPr>
      <w:r>
        <w:rPr>
          <w:rStyle w:val="a4"/>
          <w:rFonts w:ascii="Times New Roman" w:hAnsi="Times New Roman" w:cs="Times New Roman"/>
          <w:b w:val="0"/>
        </w:rPr>
        <w:t xml:space="preserve">Аминокислоты </w:t>
      </w:r>
      <w:r w:rsidRPr="00DD3E4F">
        <w:rPr>
          <w:rStyle w:val="a4"/>
          <w:rFonts w:ascii="Times New Roman" w:hAnsi="Times New Roman" w:cs="Times New Roman"/>
          <w:i/>
        </w:rPr>
        <w:t xml:space="preserve">– </w:t>
      </w:r>
      <w:proofErr w:type="spellStart"/>
      <w:r w:rsidRPr="00DD3E4F">
        <w:rPr>
          <w:rStyle w:val="a4"/>
          <w:rFonts w:ascii="Times New Roman" w:hAnsi="Times New Roman" w:cs="Times New Roman"/>
          <w:i/>
        </w:rPr>
        <w:t>амфотерные</w:t>
      </w:r>
      <w:proofErr w:type="spellEnd"/>
      <w:r>
        <w:rPr>
          <w:rStyle w:val="a4"/>
          <w:rFonts w:ascii="Times New Roman" w:hAnsi="Times New Roman" w:cs="Times New Roman"/>
          <w:b w:val="0"/>
        </w:rPr>
        <w:t xml:space="preserve"> соединения (содержат основную и кислотную группы). </w:t>
      </w:r>
      <w:r w:rsidRPr="00B31412">
        <w:rPr>
          <w:rStyle w:val="FontStyle49"/>
          <w:sz w:val="22"/>
          <w:szCs w:val="22"/>
        </w:rPr>
        <w:t xml:space="preserve">Аминогруппа </w:t>
      </w:r>
      <w:r w:rsidRPr="00B31412">
        <w:rPr>
          <w:rStyle w:val="FontStyle49"/>
          <w:spacing w:val="40"/>
          <w:sz w:val="22"/>
          <w:szCs w:val="22"/>
        </w:rPr>
        <w:t>(—</w:t>
      </w:r>
      <w:r w:rsidRPr="00B31412">
        <w:rPr>
          <w:rStyle w:val="FontStyle49"/>
          <w:sz w:val="22"/>
          <w:szCs w:val="22"/>
          <w:lang w:val="en-US"/>
        </w:rPr>
        <w:t>NH</w:t>
      </w:r>
      <w:r w:rsidRPr="00B31412">
        <w:rPr>
          <w:rStyle w:val="FontStyle49"/>
          <w:sz w:val="22"/>
          <w:szCs w:val="22"/>
          <w:vertAlign w:val="subscript"/>
        </w:rPr>
        <w:t>2</w:t>
      </w:r>
      <w:r w:rsidRPr="00B31412">
        <w:rPr>
          <w:rStyle w:val="FontStyle49"/>
          <w:sz w:val="22"/>
          <w:szCs w:val="22"/>
        </w:rPr>
        <w:t>) одной ами</w:t>
      </w:r>
      <w:r w:rsidRPr="00B31412">
        <w:rPr>
          <w:rStyle w:val="FontStyle49"/>
          <w:sz w:val="22"/>
          <w:szCs w:val="22"/>
        </w:rPr>
        <w:softHyphen/>
        <w:t>нокислоты способна взаимодействовать с карбоксильной группой</w:t>
      </w:r>
      <w:proofErr w:type="gramStart"/>
      <w:r w:rsidRPr="00B31412">
        <w:rPr>
          <w:rStyle w:val="FontStyle49"/>
          <w:sz w:val="22"/>
          <w:szCs w:val="22"/>
        </w:rPr>
        <w:t xml:space="preserve"> </w:t>
      </w:r>
      <w:r w:rsidRPr="00B31412">
        <w:rPr>
          <w:rStyle w:val="FontStyle49"/>
          <w:spacing w:val="40"/>
          <w:sz w:val="22"/>
          <w:szCs w:val="22"/>
        </w:rPr>
        <w:t>(—</w:t>
      </w:r>
      <w:r w:rsidRPr="00B31412">
        <w:rPr>
          <w:rStyle w:val="FontStyle49"/>
          <w:sz w:val="22"/>
          <w:szCs w:val="22"/>
        </w:rPr>
        <w:t xml:space="preserve"> </w:t>
      </w:r>
      <w:proofErr w:type="gramEnd"/>
      <w:r w:rsidRPr="00B31412">
        <w:rPr>
          <w:rStyle w:val="FontStyle49"/>
          <w:sz w:val="22"/>
          <w:szCs w:val="22"/>
        </w:rPr>
        <w:t>СООН) другой аминокислоты с выделением молекулы воды</w:t>
      </w:r>
      <w:r>
        <w:rPr>
          <w:rStyle w:val="FontStyle49"/>
          <w:sz w:val="22"/>
          <w:szCs w:val="22"/>
        </w:rPr>
        <w:t xml:space="preserve"> (реакция конденсации)</w:t>
      </w:r>
      <w:r w:rsidRPr="00B31412">
        <w:rPr>
          <w:rStyle w:val="FontStyle49"/>
          <w:sz w:val="22"/>
          <w:szCs w:val="22"/>
        </w:rPr>
        <w:t>.</w:t>
      </w:r>
      <w:r>
        <w:rPr>
          <w:rStyle w:val="FontStyle49"/>
          <w:sz w:val="22"/>
          <w:szCs w:val="22"/>
        </w:rPr>
        <w:t xml:space="preserve"> Поэтому аминокислоты имеют </w:t>
      </w:r>
      <w:r w:rsidR="00DD3E4F">
        <w:rPr>
          <w:rStyle w:val="FontStyle49"/>
          <w:sz w:val="22"/>
          <w:szCs w:val="22"/>
        </w:rPr>
        <w:t xml:space="preserve">возможность соединяться в длинные цепочки с образованием прочных </w:t>
      </w:r>
      <w:r w:rsidR="00DD3E4F" w:rsidRPr="00DD3E4F">
        <w:rPr>
          <w:rStyle w:val="FontStyle49"/>
          <w:b/>
          <w:sz w:val="22"/>
          <w:szCs w:val="22"/>
        </w:rPr>
        <w:t xml:space="preserve">ковалентных (пептидных) связей  - СО – </w:t>
      </w:r>
      <w:proofErr w:type="gramStart"/>
      <w:r w:rsidR="00DD3E4F" w:rsidRPr="00DD3E4F">
        <w:rPr>
          <w:rStyle w:val="FontStyle49"/>
          <w:b/>
          <w:sz w:val="22"/>
          <w:szCs w:val="22"/>
          <w:lang w:val="en-US"/>
        </w:rPr>
        <w:t>N</w:t>
      </w:r>
      <w:proofErr w:type="gramEnd"/>
      <w:r w:rsidR="00DD3E4F" w:rsidRPr="00DD3E4F">
        <w:rPr>
          <w:rStyle w:val="FontStyle49"/>
          <w:b/>
          <w:sz w:val="22"/>
          <w:szCs w:val="22"/>
        </w:rPr>
        <w:t>Н-</w:t>
      </w:r>
    </w:p>
    <w:p w:rsidR="00DD3E4F" w:rsidRDefault="00DD3E4F" w:rsidP="00B31412">
      <w:pPr>
        <w:pStyle w:val="a3"/>
        <w:spacing w:line="276" w:lineRule="auto"/>
        <w:rPr>
          <w:rStyle w:val="FontStyle48"/>
          <w:sz w:val="22"/>
          <w:szCs w:val="22"/>
        </w:rPr>
      </w:pPr>
    </w:p>
    <w:p w:rsidR="00DD3E4F" w:rsidRDefault="00DD3E4F" w:rsidP="00B31412">
      <w:pPr>
        <w:pStyle w:val="a3"/>
        <w:spacing w:line="276" w:lineRule="auto"/>
        <w:rPr>
          <w:rStyle w:val="FontStyle48"/>
          <w:b w:val="0"/>
          <w:sz w:val="22"/>
          <w:szCs w:val="22"/>
        </w:rPr>
      </w:pPr>
      <w:r w:rsidRPr="00DD3E4F">
        <w:rPr>
          <w:rStyle w:val="FontStyle48"/>
          <w:sz w:val="22"/>
          <w:szCs w:val="22"/>
        </w:rPr>
        <w:t>Дипептид</w:t>
      </w:r>
      <w:r>
        <w:rPr>
          <w:rStyle w:val="FontStyle48"/>
          <w:sz w:val="22"/>
          <w:szCs w:val="22"/>
        </w:rPr>
        <w:t xml:space="preserve"> – </w:t>
      </w:r>
      <w:r w:rsidRPr="00DD3E4F">
        <w:rPr>
          <w:rStyle w:val="FontStyle48"/>
          <w:b w:val="0"/>
          <w:sz w:val="22"/>
          <w:szCs w:val="22"/>
        </w:rPr>
        <w:t>соединение</w:t>
      </w:r>
      <w:r>
        <w:rPr>
          <w:rStyle w:val="FontStyle48"/>
          <w:b w:val="0"/>
          <w:sz w:val="22"/>
          <w:szCs w:val="22"/>
        </w:rPr>
        <w:t xml:space="preserve"> </w:t>
      </w:r>
      <w:r w:rsidRPr="00DD3E4F">
        <w:rPr>
          <w:rStyle w:val="FontStyle48"/>
          <w:b w:val="0"/>
          <w:sz w:val="22"/>
          <w:szCs w:val="22"/>
        </w:rPr>
        <w:t xml:space="preserve"> </w:t>
      </w:r>
      <w:r>
        <w:rPr>
          <w:rStyle w:val="FontStyle48"/>
          <w:b w:val="0"/>
          <w:sz w:val="22"/>
          <w:szCs w:val="22"/>
        </w:rPr>
        <w:t>двух аминокислот при помощи пептидной связи.</w:t>
      </w:r>
    </w:p>
    <w:p w:rsidR="00DD3E4F" w:rsidRPr="00DD3E4F" w:rsidRDefault="00DD3E4F" w:rsidP="00DD3E4F">
      <w:pPr>
        <w:pStyle w:val="Style4"/>
        <w:widowControl/>
        <w:spacing w:line="254" w:lineRule="exact"/>
        <w:ind w:firstLine="0"/>
        <w:jc w:val="left"/>
        <w:rPr>
          <w:rStyle w:val="FontStyle49"/>
          <w:sz w:val="22"/>
          <w:szCs w:val="22"/>
        </w:rPr>
      </w:pPr>
      <w:r w:rsidRPr="00DD3E4F">
        <w:rPr>
          <w:rStyle w:val="FontStyle49"/>
          <w:sz w:val="22"/>
          <w:szCs w:val="22"/>
        </w:rPr>
        <w:t xml:space="preserve">На одном конце молекулы дипептида находится свободная аминогруппа, </w:t>
      </w:r>
      <w:r>
        <w:rPr>
          <w:rStyle w:val="FontStyle49"/>
          <w:sz w:val="22"/>
          <w:szCs w:val="22"/>
        </w:rPr>
        <w:t xml:space="preserve">                              </w:t>
      </w:r>
      <w:r w:rsidRPr="00DD3E4F">
        <w:rPr>
          <w:rStyle w:val="FontStyle49"/>
          <w:sz w:val="22"/>
          <w:szCs w:val="22"/>
        </w:rPr>
        <w:t>а на другом — карбоксильная группа.</w:t>
      </w:r>
    </w:p>
    <w:p w:rsidR="00416685" w:rsidRDefault="00DD3E4F" w:rsidP="00416685">
      <w:pPr>
        <w:pStyle w:val="a3"/>
        <w:spacing w:line="276" w:lineRule="auto"/>
        <w:rPr>
          <w:rStyle w:val="FontStyle48"/>
          <w:b w:val="0"/>
          <w:sz w:val="22"/>
          <w:szCs w:val="22"/>
        </w:rPr>
      </w:pPr>
      <w:proofErr w:type="spellStart"/>
      <w:r w:rsidRPr="00DD3E4F">
        <w:rPr>
          <w:rStyle w:val="FontStyle48"/>
          <w:sz w:val="22"/>
          <w:szCs w:val="22"/>
        </w:rPr>
        <w:t>О</w:t>
      </w:r>
      <w:r>
        <w:rPr>
          <w:rStyle w:val="FontStyle48"/>
          <w:sz w:val="22"/>
          <w:szCs w:val="22"/>
        </w:rPr>
        <w:t>лигопептид</w:t>
      </w:r>
      <w:proofErr w:type="spellEnd"/>
      <w:r>
        <w:rPr>
          <w:rStyle w:val="FontStyle48"/>
          <w:sz w:val="22"/>
          <w:szCs w:val="22"/>
        </w:rPr>
        <w:t xml:space="preserve"> – </w:t>
      </w:r>
      <w:r w:rsidRPr="00DD3E4F">
        <w:rPr>
          <w:rStyle w:val="FontStyle48"/>
          <w:b w:val="0"/>
          <w:sz w:val="22"/>
          <w:szCs w:val="22"/>
        </w:rPr>
        <w:t>соединение аминокислот в количестве менее 10</w:t>
      </w:r>
      <w:r>
        <w:rPr>
          <w:rStyle w:val="FontStyle48"/>
          <w:b w:val="0"/>
          <w:sz w:val="22"/>
          <w:szCs w:val="22"/>
        </w:rPr>
        <w:t>.</w:t>
      </w:r>
    </w:p>
    <w:p w:rsidR="00416685" w:rsidRPr="00416685" w:rsidRDefault="00416685" w:rsidP="00416685">
      <w:pPr>
        <w:pStyle w:val="a3"/>
        <w:spacing w:line="276" w:lineRule="auto"/>
        <w:rPr>
          <w:rStyle w:val="FontStyle46"/>
          <w:bCs/>
          <w:sz w:val="22"/>
          <w:szCs w:val="22"/>
        </w:rPr>
      </w:pPr>
      <w:r w:rsidRPr="00416685">
        <w:rPr>
          <w:rStyle w:val="FontStyle48"/>
          <w:sz w:val="22"/>
          <w:szCs w:val="22"/>
        </w:rPr>
        <w:t xml:space="preserve">Полипептид – </w:t>
      </w:r>
      <w:r w:rsidRPr="00416685">
        <w:rPr>
          <w:rStyle w:val="FontStyle49"/>
          <w:sz w:val="22"/>
          <w:szCs w:val="22"/>
        </w:rPr>
        <w:t>длинная  цепь из аминокислот в количестве более 10.</w:t>
      </w:r>
      <w:r w:rsidRPr="00416685">
        <w:rPr/>
        <w:t xml:space="preserve"> </w:t>
      </w:r>
      <w:r w:rsidRPr="00416685">
        <w:rPr>
          <w:rStyle w:val="FontStyle46"/>
          <w:sz w:val="22"/>
          <w:szCs w:val="22"/>
        </w:rPr>
        <w:t>Пептиды играют важную роль в организме. Многие олиг</w:t>
      </w:r>
      <w:proofErr w:type="gramStart"/>
      <w:r w:rsidRPr="00416685">
        <w:rPr>
          <w:rStyle w:val="FontStyle46"/>
          <w:sz w:val="22"/>
          <w:szCs w:val="22"/>
        </w:rPr>
        <w:t>о-</w:t>
      </w:r>
      <w:proofErr w:type="gramEnd"/>
      <w:r>
        <w:rPr>
          <w:rStyle w:val="FontStyle46"/>
          <w:sz w:val="22"/>
          <w:szCs w:val="22"/>
        </w:rPr>
        <w:t xml:space="preserve"> </w:t>
      </w:r>
      <w:r w:rsidRPr="00416685">
        <w:rPr>
          <w:rStyle w:val="FontStyle46"/>
          <w:sz w:val="22"/>
          <w:szCs w:val="22"/>
        </w:rPr>
        <w:t xml:space="preserve"> и полипептиды являются гормонами </w:t>
      </w:r>
      <w:r w:rsidRPr="00416685">
        <w:rPr>
          <w:rStyle w:val="FontStyle46"/>
          <w:spacing w:val="30"/>
          <w:sz w:val="22"/>
          <w:szCs w:val="22"/>
        </w:rPr>
        <w:t>(инсулин),</w:t>
      </w:r>
      <w:r w:rsidRPr="00416685">
        <w:rPr>
          <w:rStyle w:val="FontStyle46"/>
          <w:sz w:val="22"/>
          <w:szCs w:val="22"/>
        </w:rPr>
        <w:t xml:space="preserve"> антибиотиками </w:t>
      </w:r>
      <w:r w:rsidRPr="00416685">
        <w:rPr>
          <w:rStyle w:val="FontStyle46"/>
          <w:spacing w:val="30"/>
          <w:sz w:val="22"/>
          <w:szCs w:val="22"/>
        </w:rPr>
        <w:t>(грамицидин),</w:t>
      </w:r>
      <w:r w:rsidRPr="00416685">
        <w:rPr>
          <w:rStyle w:val="FontStyle46"/>
          <w:sz w:val="22"/>
          <w:szCs w:val="22"/>
        </w:rPr>
        <w:t xml:space="preserve"> токсинами </w:t>
      </w:r>
      <w:r w:rsidRPr="00416685">
        <w:rPr>
          <w:rStyle w:val="FontStyle46"/>
          <w:spacing w:val="30"/>
          <w:sz w:val="22"/>
          <w:szCs w:val="22"/>
        </w:rPr>
        <w:t>(дифтерийный).</w:t>
      </w:r>
      <w:r>
        <w:rPr>
          <w:rStyle w:val="FontStyle46"/>
          <w:spacing w:val="30"/>
          <w:sz w:val="22"/>
          <w:szCs w:val="22"/>
        </w:rPr>
        <w:t xml:space="preserve"> </w:t>
      </w:r>
      <w:r w:rsidRPr="00416685">
        <w:rPr>
          <w:rStyle w:val="FontStyle46"/>
          <w:sz w:val="22"/>
          <w:szCs w:val="22"/>
        </w:rPr>
        <w:t xml:space="preserve">К </w:t>
      </w:r>
      <w:proofErr w:type="spellStart"/>
      <w:r w:rsidRPr="00416685">
        <w:rPr>
          <w:rStyle w:val="FontStyle46"/>
          <w:sz w:val="22"/>
          <w:szCs w:val="22"/>
        </w:rPr>
        <w:t>олигопептидам</w:t>
      </w:r>
      <w:proofErr w:type="spellEnd"/>
      <w:r w:rsidRPr="00416685">
        <w:rPr>
          <w:rStyle w:val="FontStyle46"/>
          <w:sz w:val="22"/>
          <w:szCs w:val="22"/>
        </w:rPr>
        <w:t xml:space="preserve"> относятся, например, гормоны гипофиза </w:t>
      </w:r>
      <w:r w:rsidRPr="00416685">
        <w:rPr>
          <w:rStyle w:val="FontStyle46"/>
          <w:spacing w:val="30"/>
          <w:sz w:val="22"/>
          <w:szCs w:val="22"/>
        </w:rPr>
        <w:t>окситоцин</w:t>
      </w:r>
      <w:r w:rsidRPr="00416685">
        <w:rPr>
          <w:rStyle w:val="FontStyle46"/>
          <w:sz w:val="22"/>
          <w:szCs w:val="22"/>
        </w:rPr>
        <w:t xml:space="preserve"> </w:t>
      </w:r>
      <w:r>
        <w:rPr>
          <w:rStyle w:val="FontStyle46"/>
          <w:sz w:val="22"/>
          <w:szCs w:val="22"/>
        </w:rPr>
        <w:t xml:space="preserve"> </w:t>
      </w:r>
      <w:r w:rsidRPr="00416685">
        <w:rPr>
          <w:rStyle w:val="FontStyle46"/>
          <w:spacing w:val="30"/>
          <w:sz w:val="22"/>
          <w:szCs w:val="22"/>
        </w:rPr>
        <w:t>и</w:t>
      </w:r>
      <w:r w:rsidRPr="00416685">
        <w:rPr>
          <w:rStyle w:val="FontStyle46"/>
          <w:sz w:val="22"/>
          <w:szCs w:val="22"/>
        </w:rPr>
        <w:t xml:space="preserve"> </w:t>
      </w:r>
      <w:r>
        <w:rPr>
          <w:rStyle w:val="FontStyle46"/>
          <w:sz w:val="22"/>
          <w:szCs w:val="22"/>
        </w:rPr>
        <w:t xml:space="preserve"> </w:t>
      </w:r>
      <w:r w:rsidRPr="00416685">
        <w:rPr>
          <w:rStyle w:val="FontStyle46"/>
          <w:spacing w:val="30"/>
          <w:sz w:val="22"/>
          <w:szCs w:val="22"/>
        </w:rPr>
        <w:t xml:space="preserve">вазопрессин </w:t>
      </w:r>
      <w:r w:rsidRPr="00416685">
        <w:rPr>
          <w:rStyle w:val="FontStyle46"/>
          <w:sz w:val="22"/>
          <w:szCs w:val="22"/>
        </w:rPr>
        <w:t xml:space="preserve">а также </w:t>
      </w:r>
      <w:r>
        <w:rPr>
          <w:rStyle w:val="FontStyle46"/>
          <w:sz w:val="22"/>
          <w:szCs w:val="22"/>
        </w:rPr>
        <w:t xml:space="preserve">                                      </w:t>
      </w:r>
      <w:r w:rsidRPr="00416685">
        <w:rPr>
          <w:rStyle w:val="FontStyle46"/>
          <w:sz w:val="22"/>
          <w:szCs w:val="22"/>
        </w:rPr>
        <w:t xml:space="preserve">б </w:t>
      </w:r>
      <w:proofErr w:type="spellStart"/>
      <w:proofErr w:type="gramStart"/>
      <w:r w:rsidRPr="00416685">
        <w:rPr>
          <w:rStyle w:val="FontStyle46"/>
          <w:sz w:val="22"/>
          <w:szCs w:val="22"/>
        </w:rPr>
        <w:t>р</w:t>
      </w:r>
      <w:proofErr w:type="spellEnd"/>
      <w:proofErr w:type="gramEnd"/>
      <w:r w:rsidRPr="00416685">
        <w:rPr>
          <w:rStyle w:val="FontStyle46"/>
          <w:sz w:val="22"/>
          <w:szCs w:val="22"/>
        </w:rPr>
        <w:t xml:space="preserve"> </w:t>
      </w:r>
      <w:r w:rsidRPr="00416685">
        <w:rPr>
          <w:rStyle w:val="FontStyle46"/>
          <w:spacing w:val="30"/>
          <w:sz w:val="22"/>
          <w:szCs w:val="22"/>
        </w:rPr>
        <w:t>ад</w:t>
      </w:r>
      <w:r w:rsidRPr="00416685">
        <w:rPr>
          <w:rStyle w:val="FontStyle46"/>
          <w:sz w:val="22"/>
          <w:szCs w:val="22"/>
        </w:rPr>
        <w:t xml:space="preserve"> и к и </w:t>
      </w:r>
      <w:proofErr w:type="spellStart"/>
      <w:r w:rsidRPr="00416685">
        <w:rPr>
          <w:rStyle w:val="FontStyle46"/>
          <w:sz w:val="22"/>
          <w:szCs w:val="22"/>
        </w:rPr>
        <w:t>н</w:t>
      </w:r>
      <w:proofErr w:type="spellEnd"/>
      <w:r w:rsidRPr="00416685">
        <w:rPr>
          <w:rStyle w:val="FontStyle46"/>
          <w:sz w:val="22"/>
          <w:szCs w:val="22"/>
        </w:rPr>
        <w:t xml:space="preserve"> и </w:t>
      </w:r>
      <w:proofErr w:type="spellStart"/>
      <w:r w:rsidRPr="00416685">
        <w:rPr>
          <w:rStyle w:val="FontStyle46"/>
          <w:sz w:val="22"/>
          <w:szCs w:val="22"/>
        </w:rPr>
        <w:t>н</w:t>
      </w:r>
      <w:proofErr w:type="spellEnd"/>
      <w:r>
        <w:rPr>
          <w:rStyle w:val="FontStyle46"/>
          <w:sz w:val="22"/>
          <w:szCs w:val="22"/>
        </w:rPr>
        <w:t xml:space="preserve"> </w:t>
      </w:r>
      <w:r w:rsidRPr="00416685">
        <w:rPr>
          <w:rStyle w:val="FontStyle46"/>
          <w:sz w:val="22"/>
          <w:szCs w:val="22"/>
        </w:rPr>
        <w:t xml:space="preserve"> (пептид боли) и некоторые</w:t>
      </w:r>
      <w:r>
        <w:rPr>
          <w:rStyle w:val="FontStyle46"/>
          <w:sz w:val="22"/>
          <w:szCs w:val="22"/>
        </w:rPr>
        <w:t xml:space="preserve"> </w:t>
      </w:r>
      <w:r w:rsidRPr="00416685">
        <w:rPr>
          <w:rStyle w:val="FontStyle46"/>
          <w:sz w:val="22"/>
          <w:szCs w:val="22"/>
        </w:rPr>
        <w:t xml:space="preserve"> о </w:t>
      </w:r>
      <w:proofErr w:type="spellStart"/>
      <w:r w:rsidRPr="00416685">
        <w:rPr>
          <w:rStyle w:val="FontStyle46"/>
          <w:sz w:val="22"/>
          <w:szCs w:val="22"/>
        </w:rPr>
        <w:t>п</w:t>
      </w:r>
      <w:proofErr w:type="spellEnd"/>
      <w:r w:rsidRPr="00416685">
        <w:rPr>
          <w:rStyle w:val="FontStyle46"/>
          <w:sz w:val="22"/>
          <w:szCs w:val="22"/>
        </w:rPr>
        <w:t xml:space="preserve"> и а </w:t>
      </w:r>
      <w:r w:rsidRPr="00416685">
        <w:rPr>
          <w:rStyle w:val="FontStyle46"/>
          <w:spacing w:val="30"/>
          <w:sz w:val="22"/>
          <w:szCs w:val="22"/>
        </w:rPr>
        <w:t>ты</w:t>
      </w:r>
      <w:r w:rsidRPr="00416685">
        <w:rPr>
          <w:rStyle w:val="FontStyle46"/>
          <w:sz w:val="22"/>
          <w:szCs w:val="22"/>
        </w:rPr>
        <w:t xml:space="preserve"> («естественные наркотики» челове</w:t>
      </w:r>
      <w:r w:rsidRPr="00416685">
        <w:rPr>
          <w:rStyle w:val="FontStyle46"/>
          <w:sz w:val="22"/>
          <w:szCs w:val="22"/>
        </w:rPr>
        <w:softHyphen/>
        <w:t xml:space="preserve">ка), выполняющие функцию обезболивания. Опасность употребления наркотиков состоит именно в том, что они разрушают </w:t>
      </w:r>
      <w:proofErr w:type="spellStart"/>
      <w:r w:rsidRPr="00416685">
        <w:rPr>
          <w:rStyle w:val="FontStyle46"/>
          <w:sz w:val="22"/>
          <w:szCs w:val="22"/>
        </w:rPr>
        <w:t>опиатную</w:t>
      </w:r>
      <w:proofErr w:type="spellEnd"/>
      <w:r w:rsidRPr="00416685">
        <w:rPr>
          <w:rStyle w:val="FontStyle46"/>
          <w:sz w:val="22"/>
          <w:szCs w:val="22"/>
        </w:rPr>
        <w:t xml:space="preserve"> систему организма, поэтому наркоман без дозы наркотиков испытывает сильную боль — «ломку».</w:t>
      </w:r>
    </w:p>
    <w:p w:rsidR="00416685" w:rsidRDefault="00416685" w:rsidP="00B31412">
      <w:pPr>
        <w:pStyle w:val="a3"/>
        <w:spacing w:line="276" w:lineRule="auto"/>
        <w:rPr>
          <w:rStyle w:val="FontStyle49"/>
          <w:sz w:val="22"/>
          <w:szCs w:val="22"/>
        </w:rPr>
      </w:pPr>
      <w:r>
        <w:rPr>
          <w:rStyle w:val="FontStyle49"/>
          <w:b/>
          <w:sz w:val="22"/>
          <w:szCs w:val="22"/>
        </w:rPr>
        <w:t xml:space="preserve">Белок – </w:t>
      </w:r>
      <w:r>
        <w:rPr>
          <w:rStyle w:val="FontStyle49"/>
          <w:sz w:val="22"/>
          <w:szCs w:val="22"/>
        </w:rPr>
        <w:t>полипептид,  в молекулу которого входит от 50 до нескольких тысяч аминокислотных остатков с относительной молекулярной массой                    свыше 5000.</w:t>
      </w:r>
    </w:p>
    <w:p w:rsidR="00416685" w:rsidRDefault="00416685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  <w:r w:rsidRPr="00575230">
        <w:rPr>
          <w:rStyle w:val="FontStyle49"/>
          <w:b/>
          <w:sz w:val="22"/>
          <w:szCs w:val="22"/>
        </w:rPr>
        <w:drawing>
          <wp:inline distT="0" distB="0" distL="0" distR="0">
            <wp:extent cx="3337336" cy="6322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997" cy="63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685" w:rsidRDefault="00416685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416685" w:rsidRDefault="00416685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Cs/>
          <w:noProof/>
        </w:rPr>
        <w:pict>
          <v:group id="_x0000_s1046" style="position:absolute;margin-left:40.55pt;margin-top:472.65pt;width:262.75pt;height:132.25pt;z-index:251658240;mso-wrap-distance-left:7in;mso-wrap-distance-right:7in;mso-position-horizontal-relative:page;mso-position-vertical-relative:page" coordorigin="538,7349" coordsize="7747,30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38;top:7349;width:7747;height:1785;mso-wrap-edited:f" wrapcoords="0 0 0 21600 21600 21600 21600 0 0 0" o:allowincell="f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130;top:8919;width:1958;height:279;mso-wrap-edited:f" o:allowincell="f" filled="f" strokecolor="white" strokeweight="0">
              <v:textbox inset="0,0,0,0">
                <w:txbxContent>
                  <w:p w:rsidR="00575230" w:rsidRPr="00575230" w:rsidRDefault="00575230" w:rsidP="00575230">
                    <w:pPr>
                      <w:pStyle w:val="Style9"/>
                      <w:widowControl/>
                      <w:jc w:val="both"/>
                      <w:rPr>
                        <w:rStyle w:val="FontStyle18"/>
                        <w:b/>
                      </w:rPr>
                    </w:pPr>
                    <w:r w:rsidRPr="00575230">
                      <w:rPr>
                        <w:rStyle w:val="FontStyle18"/>
                        <w:b/>
                      </w:rPr>
                      <w:t>пептидная связь</w:t>
                    </w:r>
                  </w:p>
                </w:txbxContent>
              </v:textbox>
            </v:shape>
            <v:shape id="_x0000_s1049" type="#_x0000_t202" style="position:absolute;left:4613;top:9663;width:3624;height:759;mso-wrap-edited:f" o:allowincell="f" filled="f" strokecolor="white" strokeweight="0">
              <v:textbox inset="0,0,0,0">
                <w:txbxContent>
                  <w:p w:rsidR="00575230" w:rsidRPr="00575230" w:rsidRDefault="00575230" w:rsidP="00575230">
                    <w:pPr>
                      <w:pStyle w:val="Style4"/>
                      <w:widowControl/>
                      <w:spacing w:line="187" w:lineRule="exact"/>
                      <w:ind w:right="24"/>
                      <w:rPr>
                        <w:rStyle w:val="FontStyle16"/>
                        <w:b/>
                      </w:rPr>
                    </w:pPr>
                  </w:p>
                </w:txbxContent>
              </v:textbox>
            </v:shape>
            <w10:wrap type="topAndBottom" anchorx="page" anchory="page"/>
          </v:group>
        </w:pict>
      </w: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p w:rsidR="00575230" w:rsidRPr="00416685" w:rsidRDefault="00575230" w:rsidP="00B31412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</w:rPr>
      </w:pPr>
    </w:p>
    <w:sectPr w:rsidR="00575230" w:rsidRPr="00416685" w:rsidSect="0095559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5592"/>
    <w:rsid w:val="000961ED"/>
    <w:rsid w:val="00121B03"/>
    <w:rsid w:val="002538C2"/>
    <w:rsid w:val="00416685"/>
    <w:rsid w:val="00575230"/>
    <w:rsid w:val="006004BD"/>
    <w:rsid w:val="00720211"/>
    <w:rsid w:val="0077492F"/>
    <w:rsid w:val="00801D0E"/>
    <w:rsid w:val="00955592"/>
    <w:rsid w:val="00B31412"/>
    <w:rsid w:val="00B42832"/>
    <w:rsid w:val="00DD397D"/>
    <w:rsid w:val="00DD3E4F"/>
    <w:rsid w:val="00F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95559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9555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95559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720211"/>
    <w:pPr>
      <w:widowControl w:val="0"/>
      <w:autoSpaceDE w:val="0"/>
      <w:autoSpaceDN w:val="0"/>
      <w:adjustRightInd w:val="0"/>
      <w:spacing w:after="0" w:line="221" w:lineRule="exact"/>
      <w:ind w:firstLine="23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F770E4"/>
    <w:pPr>
      <w:widowControl w:val="0"/>
      <w:autoSpaceDE w:val="0"/>
      <w:autoSpaceDN w:val="0"/>
      <w:adjustRightInd w:val="0"/>
      <w:spacing w:after="0" w:line="269" w:lineRule="exact"/>
      <w:ind w:firstLine="403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basedOn w:val="a0"/>
    <w:uiPriority w:val="99"/>
    <w:rsid w:val="0077492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B42832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paragraph" w:customStyle="1" w:styleId="Style6">
    <w:name w:val="Style6"/>
    <w:basedOn w:val="a"/>
    <w:uiPriority w:val="99"/>
    <w:rsid w:val="00B42832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character" w:customStyle="1" w:styleId="FontStyle12">
    <w:name w:val="Font Style12"/>
    <w:basedOn w:val="a0"/>
    <w:uiPriority w:val="99"/>
    <w:rsid w:val="00B42832"/>
    <w:rPr>
      <w:rFonts w:ascii="Cambria" w:hAnsi="Cambria" w:cs="Cambria"/>
      <w:sz w:val="26"/>
      <w:szCs w:val="26"/>
    </w:rPr>
  </w:style>
  <w:style w:type="character" w:customStyle="1" w:styleId="FontStyle15">
    <w:name w:val="Font Style15"/>
    <w:basedOn w:val="a0"/>
    <w:uiPriority w:val="99"/>
    <w:rsid w:val="00B42832"/>
    <w:rPr>
      <w:rFonts w:ascii="Corbel" w:hAnsi="Corbel" w:cs="Corbel"/>
      <w:sz w:val="26"/>
      <w:szCs w:val="26"/>
    </w:rPr>
  </w:style>
  <w:style w:type="character" w:customStyle="1" w:styleId="FontStyle16">
    <w:name w:val="Font Style16"/>
    <w:basedOn w:val="a0"/>
    <w:uiPriority w:val="99"/>
    <w:rsid w:val="00B42832"/>
    <w:rPr>
      <w:rFonts w:ascii="Century Schoolbook" w:hAnsi="Century Schoolbook" w:cs="Century Schoolbook"/>
      <w:sz w:val="18"/>
      <w:szCs w:val="18"/>
    </w:rPr>
  </w:style>
  <w:style w:type="character" w:customStyle="1" w:styleId="FontStyle65">
    <w:name w:val="Font Style65"/>
    <w:basedOn w:val="a0"/>
    <w:uiPriority w:val="99"/>
    <w:rsid w:val="000961E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sid w:val="000961ED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2538C2"/>
    <w:rPr>
      <w:rFonts w:ascii="Microsoft Sans Serif" w:hAnsi="Microsoft Sans Serif" w:cs="Microsoft Sans Serif"/>
      <w:smallCaps/>
      <w:sz w:val="12"/>
      <w:szCs w:val="12"/>
    </w:rPr>
  </w:style>
  <w:style w:type="paragraph" w:customStyle="1" w:styleId="Style28">
    <w:name w:val="Style28"/>
    <w:basedOn w:val="a"/>
    <w:uiPriority w:val="99"/>
    <w:rsid w:val="002538C2"/>
    <w:pPr>
      <w:widowControl w:val="0"/>
      <w:autoSpaceDE w:val="0"/>
      <w:autoSpaceDN w:val="0"/>
      <w:adjustRightInd w:val="0"/>
      <w:spacing w:after="0" w:line="259" w:lineRule="exact"/>
      <w:ind w:firstLine="182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3">
    <w:name w:val="Font Style43"/>
    <w:basedOn w:val="a0"/>
    <w:uiPriority w:val="99"/>
    <w:rsid w:val="006004BD"/>
    <w:rPr>
      <w:rFonts w:ascii="Constantia" w:hAnsi="Constantia" w:cs="Constantia"/>
      <w:b/>
      <w:bCs/>
      <w:sz w:val="24"/>
      <w:szCs w:val="24"/>
    </w:rPr>
  </w:style>
  <w:style w:type="paragraph" w:styleId="a3">
    <w:name w:val="No Spacing"/>
    <w:uiPriority w:val="1"/>
    <w:qFormat/>
    <w:rsid w:val="00801D0E"/>
    <w:pPr>
      <w:spacing w:after="0" w:line="240" w:lineRule="auto"/>
    </w:pPr>
  </w:style>
  <w:style w:type="character" w:styleId="a4">
    <w:name w:val="Strong"/>
    <w:basedOn w:val="a0"/>
    <w:uiPriority w:val="22"/>
    <w:qFormat/>
    <w:rsid w:val="00801D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68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416685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</w:rPr>
  </w:style>
  <w:style w:type="character" w:customStyle="1" w:styleId="FontStyle18">
    <w:name w:val="Font Style18"/>
    <w:basedOn w:val="a0"/>
    <w:uiPriority w:val="99"/>
    <w:rsid w:val="00416685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2010-09-08T17:10:00Z</dcterms:created>
  <dcterms:modified xsi:type="dcterms:W3CDTF">2010-09-08T19:19:00Z</dcterms:modified>
</cp:coreProperties>
</file>